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2C1" w:rsidRPr="0077648A" w:rsidRDefault="00DB32C1" w:rsidP="00DB32C1">
      <w:pPr>
        <w:spacing w:after="0" w:line="288" w:lineRule="auto"/>
        <w:jc w:val="center"/>
        <w:rPr>
          <w:rFonts w:ascii="Times New Roman" w:hAnsi="Times New Roman"/>
          <w:b/>
        </w:rPr>
      </w:pPr>
      <w:r w:rsidRPr="0077648A">
        <w:rPr>
          <w:rFonts w:ascii="Times New Roman" w:hAnsi="Times New Roman"/>
          <w:b/>
          <w:sz w:val="32"/>
          <w:szCs w:val="32"/>
        </w:rPr>
        <w:t>Договор</w:t>
      </w:r>
      <w:r w:rsidRPr="00555276">
        <w:rPr>
          <w:rFonts w:ascii="Times New Roman" w:hAnsi="Times New Roman"/>
          <w:b/>
          <w:sz w:val="32"/>
          <w:szCs w:val="32"/>
        </w:rPr>
        <w:t xml:space="preserve"> </w:t>
      </w:r>
      <w:r>
        <w:rPr>
          <w:rFonts w:ascii="Times New Roman" w:hAnsi="Times New Roman"/>
          <w:b/>
          <w:sz w:val="32"/>
          <w:szCs w:val="32"/>
        </w:rPr>
        <w:t xml:space="preserve">№ </w:t>
      </w:r>
      <w:r w:rsidRPr="0077648A">
        <w:rPr>
          <w:rFonts w:ascii="Times New Roman" w:hAnsi="Times New Roman"/>
          <w:b/>
          <w:sz w:val="32"/>
          <w:szCs w:val="32"/>
        </w:rPr>
        <w:t xml:space="preserve"> выполнения работ</w:t>
      </w:r>
      <w:r>
        <w:rPr>
          <w:rFonts w:ascii="Times New Roman" w:hAnsi="Times New Roman"/>
          <w:b/>
          <w:sz w:val="32"/>
          <w:szCs w:val="32"/>
        </w:rPr>
        <w:br/>
      </w:r>
      <w:r w:rsidRPr="0077648A">
        <w:rPr>
          <w:rFonts w:ascii="Times New Roman" w:hAnsi="Times New Roman"/>
          <w:b/>
          <w:sz w:val="32"/>
          <w:szCs w:val="32"/>
        </w:rPr>
        <w:t>по созданию и сопровождению сайта</w:t>
      </w:r>
    </w:p>
    <w:p w:rsidR="00DB32C1" w:rsidRPr="0077648A" w:rsidRDefault="00DB32C1" w:rsidP="00DB32C1">
      <w:pPr>
        <w:spacing w:after="0" w:line="288" w:lineRule="auto"/>
        <w:rPr>
          <w:rFonts w:ascii="Times New Roman" w:hAnsi="Times New Roman"/>
        </w:rPr>
      </w:pPr>
    </w:p>
    <w:p w:rsidR="00DB32C1" w:rsidRPr="0077648A" w:rsidRDefault="00DB32C1" w:rsidP="00DB32C1">
      <w:pPr>
        <w:spacing w:after="0" w:line="288" w:lineRule="auto"/>
        <w:jc w:val="right"/>
        <w:rPr>
          <w:rFonts w:ascii="Times New Roman" w:hAnsi="Times New Roman"/>
        </w:rPr>
      </w:pPr>
      <w:r w:rsidRPr="0077648A">
        <w:rPr>
          <w:rFonts w:ascii="Times New Roman" w:hAnsi="Times New Roman"/>
        </w:rPr>
        <w:tab/>
      </w:r>
      <w:r w:rsidRPr="0077648A">
        <w:rPr>
          <w:rFonts w:ascii="Times New Roman" w:hAnsi="Times New Roman"/>
        </w:rPr>
        <w:tab/>
      </w:r>
      <w:r w:rsidRPr="0077648A">
        <w:rPr>
          <w:rFonts w:ascii="Times New Roman" w:hAnsi="Times New Roman"/>
        </w:rPr>
        <w:tab/>
      </w:r>
      <w:r w:rsidRPr="0077648A">
        <w:rPr>
          <w:rFonts w:ascii="Times New Roman" w:hAnsi="Times New Roman"/>
        </w:rPr>
        <w:tab/>
      </w:r>
      <w:r w:rsidRPr="0077648A">
        <w:rPr>
          <w:rFonts w:ascii="Times New Roman" w:hAnsi="Times New Roman"/>
        </w:rPr>
        <w:tab/>
      </w:r>
      <w:r w:rsidRPr="0077648A">
        <w:rPr>
          <w:rFonts w:ascii="Times New Roman" w:hAnsi="Times New Roman"/>
        </w:rPr>
        <w:tab/>
      </w:r>
      <w:r w:rsidRPr="0077648A">
        <w:rPr>
          <w:rFonts w:ascii="Times New Roman" w:hAnsi="Times New Roman"/>
        </w:rPr>
        <w:tab/>
      </w:r>
      <w:r w:rsidRPr="0077648A">
        <w:rPr>
          <w:rFonts w:ascii="Times New Roman" w:hAnsi="Times New Roman"/>
        </w:rPr>
        <w:tab/>
      </w:r>
      <w:r w:rsidRPr="0077648A">
        <w:rPr>
          <w:rFonts w:ascii="Times New Roman" w:hAnsi="Times New Roman"/>
        </w:rPr>
        <w:tab/>
      </w:r>
      <w:r w:rsidRPr="0077648A">
        <w:rPr>
          <w:rFonts w:ascii="Times New Roman" w:hAnsi="Times New Roman"/>
        </w:rPr>
        <w:tab/>
        <w:t>«</w:t>
      </w:r>
      <w:r>
        <w:rPr>
          <w:rFonts w:ascii="Times New Roman" w:hAnsi="Times New Roman"/>
        </w:rPr>
        <w:t>01</w:t>
      </w:r>
      <w:r w:rsidRPr="0077648A">
        <w:rPr>
          <w:rFonts w:ascii="Times New Roman" w:hAnsi="Times New Roman"/>
        </w:rPr>
        <w:t>»</w:t>
      </w:r>
      <w:r>
        <w:rPr>
          <w:rFonts w:ascii="Times New Roman" w:hAnsi="Times New Roman"/>
        </w:rPr>
        <w:t xml:space="preserve"> января </w:t>
      </w:r>
      <w:r w:rsidRPr="0077648A">
        <w:rPr>
          <w:rFonts w:ascii="Times New Roman" w:hAnsi="Times New Roman"/>
        </w:rPr>
        <w:t>201</w:t>
      </w:r>
      <w:r>
        <w:rPr>
          <w:rFonts w:ascii="Times New Roman" w:hAnsi="Times New Roman"/>
        </w:rPr>
        <w:t>9</w:t>
      </w:r>
      <w:r w:rsidRPr="0077648A">
        <w:rPr>
          <w:rFonts w:ascii="Times New Roman" w:hAnsi="Times New Roman"/>
        </w:rPr>
        <w:t xml:space="preserve"> г.</w:t>
      </w:r>
    </w:p>
    <w:p w:rsidR="00DB32C1" w:rsidRPr="0077648A" w:rsidRDefault="00DB32C1" w:rsidP="00DB32C1">
      <w:pPr>
        <w:spacing w:after="0" w:line="288" w:lineRule="auto"/>
        <w:rPr>
          <w:rFonts w:ascii="Times New Roman" w:hAnsi="Times New Roman"/>
        </w:rPr>
      </w:pPr>
    </w:p>
    <w:p w:rsidR="00DB32C1" w:rsidRDefault="00DB32C1" w:rsidP="00DB32C1">
      <w:pPr>
        <w:pStyle w:val="Default"/>
      </w:pPr>
    </w:p>
    <w:p w:rsidR="00DB32C1" w:rsidRPr="0077648A" w:rsidRDefault="00DB32C1" w:rsidP="00DB32C1">
      <w:pPr>
        <w:spacing w:after="0" w:line="288" w:lineRule="auto"/>
        <w:ind w:firstLine="426"/>
        <w:jc w:val="both"/>
        <w:rPr>
          <w:rFonts w:ascii="Times New Roman" w:hAnsi="Times New Roman"/>
        </w:rPr>
      </w:pPr>
      <w:r>
        <w:rPr>
          <w:rFonts w:ascii="Times New Roman" w:hAnsi="Times New Roman"/>
          <w:b/>
        </w:rPr>
        <w:t>ФИО заказчика</w:t>
      </w:r>
      <w:r w:rsidRPr="00C1323C">
        <w:rPr>
          <w:rFonts w:ascii="Times New Roman" w:hAnsi="Times New Roman"/>
        </w:rPr>
        <w:t>,</w:t>
      </w:r>
      <w:r w:rsidRPr="00C1323C">
        <w:rPr>
          <w:rFonts w:ascii="Times New Roman" w:hAnsi="Times New Roman"/>
          <w:b/>
        </w:rPr>
        <w:t xml:space="preserve"> </w:t>
      </w:r>
      <w:r w:rsidRPr="0077648A">
        <w:rPr>
          <w:rFonts w:ascii="Times New Roman" w:hAnsi="Times New Roman"/>
        </w:rPr>
        <w:t>именуем</w:t>
      </w:r>
      <w:r>
        <w:rPr>
          <w:rFonts w:ascii="Times New Roman" w:hAnsi="Times New Roman"/>
        </w:rPr>
        <w:t xml:space="preserve">ый в дальнейшем «Заказчик» </w:t>
      </w:r>
      <w:r w:rsidRPr="0077648A">
        <w:rPr>
          <w:rFonts w:ascii="Times New Roman" w:hAnsi="Times New Roman"/>
        </w:rPr>
        <w:t>(</w:t>
      </w:r>
      <w:r>
        <w:rPr>
          <w:rFonts w:ascii="Times New Roman" w:hAnsi="Times New Roman"/>
        </w:rPr>
        <w:t>паспортные данные заказчика</w:t>
      </w:r>
      <w:r w:rsidRPr="0077648A">
        <w:rPr>
          <w:rFonts w:ascii="Times New Roman" w:hAnsi="Times New Roman"/>
        </w:rPr>
        <w:t xml:space="preserve">), и </w:t>
      </w:r>
      <w:r>
        <w:rPr>
          <w:rFonts w:ascii="Times New Roman" w:hAnsi="Times New Roman"/>
        </w:rPr>
        <w:t xml:space="preserve">Индивидуальный Предприниматель </w:t>
      </w:r>
      <w:r w:rsidRPr="00793CC2">
        <w:rPr>
          <w:rFonts w:ascii="Times New Roman" w:hAnsi="Times New Roman"/>
        </w:rPr>
        <w:t>Походящий Константин Геннадьевич</w:t>
      </w:r>
      <w:r w:rsidRPr="0077648A">
        <w:rPr>
          <w:rFonts w:ascii="Times New Roman" w:hAnsi="Times New Roman"/>
        </w:rPr>
        <w:t>,</w:t>
      </w:r>
      <w:r>
        <w:rPr>
          <w:rFonts w:ascii="Times New Roman" w:hAnsi="Times New Roman"/>
        </w:rPr>
        <w:t xml:space="preserve"> действующий на основании свидетельства: серия 74 № 006044133 от 13.10.2014. ОГРНИП № 314745628600088,</w:t>
      </w:r>
      <w:r w:rsidRPr="0077648A">
        <w:rPr>
          <w:rFonts w:ascii="Times New Roman" w:hAnsi="Times New Roman"/>
        </w:rPr>
        <w:t xml:space="preserve"> именуемый в дальнейшем «Исполнитель»,</w:t>
      </w:r>
      <w:r>
        <w:t> </w:t>
      </w:r>
      <w:r w:rsidRPr="0077648A">
        <w:rPr>
          <w:rFonts w:ascii="Times New Roman" w:hAnsi="Times New Roman"/>
        </w:rPr>
        <w:t>заключили</w:t>
      </w:r>
      <w:r>
        <w:rPr>
          <w:rFonts w:ascii="Times New Roman" w:hAnsi="Times New Roman"/>
        </w:rPr>
        <w:t> </w:t>
      </w:r>
      <w:r w:rsidRPr="0077648A">
        <w:rPr>
          <w:rFonts w:ascii="Times New Roman" w:hAnsi="Times New Roman"/>
        </w:rPr>
        <w:t>настоящий договор (далее – «Договор») о нижеследующем:</w:t>
      </w:r>
      <w:r w:rsidRPr="0077648A">
        <w:rPr>
          <w:rFonts w:ascii="Times New Roman" w:hAnsi="Times New Roman"/>
        </w:rPr>
        <w:br/>
      </w:r>
    </w:p>
    <w:p w:rsidR="00DB32C1" w:rsidRPr="0077648A" w:rsidRDefault="00DB32C1" w:rsidP="00DB32C1">
      <w:pPr>
        <w:pStyle w:val="a3"/>
        <w:numPr>
          <w:ilvl w:val="0"/>
          <w:numId w:val="1"/>
        </w:numPr>
        <w:spacing w:after="80" w:line="288" w:lineRule="auto"/>
        <w:contextualSpacing w:val="0"/>
        <w:jc w:val="center"/>
        <w:rPr>
          <w:rFonts w:ascii="Times New Roman" w:hAnsi="Times New Roman"/>
          <w:b/>
        </w:rPr>
      </w:pPr>
      <w:r w:rsidRPr="0077648A">
        <w:rPr>
          <w:rFonts w:ascii="Times New Roman" w:hAnsi="Times New Roman"/>
          <w:b/>
        </w:rPr>
        <w:t>Предмет договора.</w:t>
      </w:r>
    </w:p>
    <w:p w:rsidR="00DB32C1" w:rsidRPr="00C1323C" w:rsidRDefault="00DB32C1" w:rsidP="00DB32C1">
      <w:pPr>
        <w:pStyle w:val="a3"/>
        <w:numPr>
          <w:ilvl w:val="1"/>
          <w:numId w:val="1"/>
        </w:numPr>
        <w:spacing w:after="80" w:line="288" w:lineRule="auto"/>
        <w:ind w:left="567" w:hanging="567"/>
        <w:contextualSpacing w:val="0"/>
        <w:jc w:val="both"/>
        <w:rPr>
          <w:rFonts w:ascii="Times New Roman" w:hAnsi="Times New Roman"/>
        </w:rPr>
      </w:pPr>
      <w:r w:rsidRPr="00C1323C">
        <w:rPr>
          <w:rFonts w:ascii="Times New Roman" w:hAnsi="Times New Roman"/>
        </w:rPr>
        <w:t xml:space="preserve">Исполнитель обязуется создать сайт на платформе </w:t>
      </w:r>
      <w:r w:rsidRPr="00C1323C">
        <w:rPr>
          <w:rFonts w:ascii="Times New Roman" w:hAnsi="Times New Roman"/>
          <w:lang w:val="en-US"/>
        </w:rPr>
        <w:t>pokupki</w:t>
      </w:r>
      <w:r w:rsidRPr="00C1323C">
        <w:rPr>
          <w:rFonts w:ascii="Times New Roman" w:hAnsi="Times New Roman"/>
        </w:rPr>
        <w:t>-</w:t>
      </w:r>
      <w:r w:rsidRPr="00C1323C">
        <w:rPr>
          <w:rFonts w:ascii="Times New Roman" w:hAnsi="Times New Roman"/>
          <w:lang w:val="en-US"/>
        </w:rPr>
        <w:t>prosto</w:t>
      </w:r>
      <w:r w:rsidRPr="00C1323C">
        <w:rPr>
          <w:rFonts w:ascii="Times New Roman" w:hAnsi="Times New Roman"/>
        </w:rPr>
        <w:t>.</w:t>
      </w:r>
      <w:r w:rsidRPr="00C1323C">
        <w:rPr>
          <w:rFonts w:ascii="Times New Roman" w:hAnsi="Times New Roman"/>
          <w:lang w:val="en-US"/>
        </w:rPr>
        <w:t>ru</w:t>
      </w:r>
      <w:r w:rsidRPr="00C1323C">
        <w:rPr>
          <w:rFonts w:ascii="Times New Roman" w:hAnsi="Times New Roman"/>
        </w:rPr>
        <w:t xml:space="preserve"> по выбранному Заказчиком дизайну в соответствии с функциональными возможностями платформы.</w:t>
      </w:r>
    </w:p>
    <w:p w:rsidR="00DB32C1" w:rsidRPr="00C1323C" w:rsidRDefault="00DB32C1" w:rsidP="00DB32C1">
      <w:pPr>
        <w:pStyle w:val="a3"/>
        <w:numPr>
          <w:ilvl w:val="1"/>
          <w:numId w:val="1"/>
        </w:numPr>
        <w:spacing w:after="80" w:line="288" w:lineRule="auto"/>
        <w:ind w:left="567" w:hanging="567"/>
        <w:contextualSpacing w:val="0"/>
        <w:jc w:val="both"/>
        <w:rPr>
          <w:rFonts w:ascii="Times New Roman" w:hAnsi="Times New Roman"/>
        </w:rPr>
      </w:pPr>
      <w:r w:rsidRPr="00C1323C">
        <w:rPr>
          <w:rFonts w:ascii="Times New Roman" w:hAnsi="Times New Roman"/>
        </w:rPr>
        <w:t>Оказывать услуги сопровождения сайта, включающие предоставление хостинга, администрирование и своевременное продление доменного имени (в случае регистрации имени на Исполнителя).</w:t>
      </w:r>
    </w:p>
    <w:p w:rsidR="00DB32C1" w:rsidRPr="00C1323C" w:rsidRDefault="00DB32C1" w:rsidP="00DB32C1">
      <w:pPr>
        <w:pStyle w:val="a3"/>
        <w:numPr>
          <w:ilvl w:val="1"/>
          <w:numId w:val="1"/>
        </w:numPr>
        <w:spacing w:after="80" w:line="288" w:lineRule="auto"/>
        <w:ind w:left="567" w:hanging="567"/>
        <w:contextualSpacing w:val="0"/>
        <w:jc w:val="both"/>
        <w:rPr>
          <w:rFonts w:ascii="Times New Roman" w:hAnsi="Times New Roman"/>
        </w:rPr>
      </w:pPr>
      <w:r w:rsidRPr="00C1323C">
        <w:rPr>
          <w:rFonts w:ascii="Times New Roman" w:hAnsi="Times New Roman"/>
        </w:rPr>
        <w:t>Заказчик в свою очередь обязуется оплачивать оказываемые услуги в срок и в полном объеме.</w:t>
      </w:r>
    </w:p>
    <w:p w:rsidR="00DB32C1" w:rsidRPr="00C1323C" w:rsidRDefault="00DB32C1" w:rsidP="00DB32C1">
      <w:pPr>
        <w:pStyle w:val="a3"/>
        <w:numPr>
          <w:ilvl w:val="1"/>
          <w:numId w:val="1"/>
        </w:numPr>
        <w:spacing w:after="80" w:line="288" w:lineRule="auto"/>
        <w:ind w:left="567" w:hanging="567"/>
        <w:contextualSpacing w:val="0"/>
        <w:jc w:val="both"/>
        <w:rPr>
          <w:rFonts w:ascii="Times New Roman" w:hAnsi="Times New Roman"/>
        </w:rPr>
      </w:pPr>
      <w:r w:rsidRPr="00C1323C">
        <w:rPr>
          <w:rFonts w:ascii="Times New Roman" w:hAnsi="Times New Roman"/>
        </w:rPr>
        <w:t xml:space="preserve">Выбранный заказчиком домен </w:t>
      </w:r>
      <w:r>
        <w:rPr>
          <w:rFonts w:ascii="Times New Roman" w:hAnsi="Times New Roman"/>
          <w:b/>
          <w:bCs/>
        </w:rPr>
        <w:t>название домена</w:t>
      </w:r>
      <w:r w:rsidRPr="00C1323C">
        <w:rPr>
          <w:rFonts w:ascii="Times New Roman" w:hAnsi="Times New Roman"/>
          <w:b/>
          <w:bCs/>
        </w:rPr>
        <w:t xml:space="preserve"> </w:t>
      </w:r>
      <w:r w:rsidRPr="00C1323C">
        <w:rPr>
          <w:rFonts w:ascii="Times New Roman" w:hAnsi="Times New Roman"/>
        </w:rPr>
        <w:t xml:space="preserve">регистрируется Заказчиком и настраивается Исполнителем для работы на сайте. </w:t>
      </w:r>
    </w:p>
    <w:p w:rsidR="00DB32C1" w:rsidRPr="0077648A" w:rsidRDefault="00DB32C1" w:rsidP="00DB32C1">
      <w:pPr>
        <w:pStyle w:val="a3"/>
        <w:spacing w:after="80" w:line="288" w:lineRule="auto"/>
        <w:ind w:left="567"/>
        <w:contextualSpacing w:val="0"/>
        <w:jc w:val="both"/>
        <w:rPr>
          <w:rFonts w:ascii="Times New Roman" w:hAnsi="Times New Roman"/>
        </w:rPr>
      </w:pPr>
    </w:p>
    <w:p w:rsidR="00DB32C1" w:rsidRPr="0077648A" w:rsidRDefault="00DB32C1" w:rsidP="00DB32C1">
      <w:pPr>
        <w:pStyle w:val="a3"/>
        <w:spacing w:after="80" w:line="288" w:lineRule="auto"/>
        <w:ind w:left="567"/>
        <w:contextualSpacing w:val="0"/>
        <w:jc w:val="both"/>
        <w:rPr>
          <w:rFonts w:ascii="Times New Roman" w:hAnsi="Times New Roman"/>
        </w:rPr>
      </w:pPr>
    </w:p>
    <w:p w:rsidR="00DB32C1" w:rsidRPr="0077648A" w:rsidRDefault="00DB32C1" w:rsidP="00DB32C1">
      <w:pPr>
        <w:pStyle w:val="a3"/>
        <w:numPr>
          <w:ilvl w:val="0"/>
          <w:numId w:val="1"/>
        </w:numPr>
        <w:tabs>
          <w:tab w:val="left" w:pos="426"/>
        </w:tabs>
        <w:spacing w:after="80" w:line="288" w:lineRule="auto"/>
        <w:contextualSpacing w:val="0"/>
        <w:jc w:val="center"/>
        <w:rPr>
          <w:rFonts w:ascii="Times New Roman" w:hAnsi="Times New Roman"/>
          <w:b/>
        </w:rPr>
      </w:pPr>
      <w:r w:rsidRPr="0077648A">
        <w:rPr>
          <w:rFonts w:ascii="Times New Roman" w:hAnsi="Times New Roman"/>
          <w:b/>
        </w:rPr>
        <w:t>Права и обязанности Сторон.</w:t>
      </w:r>
    </w:p>
    <w:p w:rsidR="00DB32C1" w:rsidRPr="0077648A" w:rsidRDefault="00DB32C1" w:rsidP="00DB32C1">
      <w:pPr>
        <w:pStyle w:val="a3"/>
        <w:numPr>
          <w:ilvl w:val="1"/>
          <w:numId w:val="1"/>
        </w:numPr>
        <w:tabs>
          <w:tab w:val="left" w:pos="567"/>
        </w:tabs>
        <w:spacing w:after="80" w:line="288" w:lineRule="auto"/>
        <w:ind w:left="567" w:hanging="567"/>
        <w:contextualSpacing w:val="0"/>
        <w:jc w:val="both"/>
        <w:rPr>
          <w:rFonts w:ascii="Times New Roman" w:hAnsi="Times New Roman"/>
        </w:rPr>
      </w:pPr>
      <w:r w:rsidRPr="0077648A">
        <w:rPr>
          <w:rFonts w:ascii="Times New Roman" w:hAnsi="Times New Roman"/>
        </w:rPr>
        <w:t>Исполнитель обязуется:</w:t>
      </w:r>
    </w:p>
    <w:p w:rsidR="00DB32C1" w:rsidRPr="0077648A" w:rsidRDefault="00DB32C1" w:rsidP="00DB32C1">
      <w:pPr>
        <w:pStyle w:val="a3"/>
        <w:numPr>
          <w:ilvl w:val="2"/>
          <w:numId w:val="1"/>
        </w:numPr>
        <w:tabs>
          <w:tab w:val="left" w:pos="1134"/>
        </w:tabs>
        <w:spacing w:after="80" w:line="288" w:lineRule="auto"/>
        <w:ind w:left="1134" w:hanging="567"/>
        <w:contextualSpacing w:val="0"/>
        <w:jc w:val="both"/>
        <w:rPr>
          <w:rFonts w:ascii="Times New Roman" w:hAnsi="Times New Roman"/>
        </w:rPr>
      </w:pPr>
      <w:r w:rsidRPr="0077648A">
        <w:rPr>
          <w:rFonts w:ascii="Times New Roman" w:hAnsi="Times New Roman"/>
        </w:rPr>
        <w:t>Качественно и в установленные сроки выполнять работы, предусмотренные Договором.</w:t>
      </w:r>
    </w:p>
    <w:p w:rsidR="00DB32C1" w:rsidRPr="0077648A" w:rsidRDefault="00DB32C1" w:rsidP="00DB32C1">
      <w:pPr>
        <w:pStyle w:val="a3"/>
        <w:numPr>
          <w:ilvl w:val="2"/>
          <w:numId w:val="1"/>
        </w:numPr>
        <w:tabs>
          <w:tab w:val="left" w:pos="1134"/>
        </w:tabs>
        <w:spacing w:after="80" w:line="288" w:lineRule="auto"/>
        <w:ind w:left="1134" w:hanging="567"/>
        <w:contextualSpacing w:val="0"/>
        <w:jc w:val="both"/>
        <w:rPr>
          <w:rFonts w:ascii="Times New Roman" w:hAnsi="Times New Roman"/>
        </w:rPr>
      </w:pPr>
      <w:r w:rsidRPr="0077648A">
        <w:rPr>
          <w:rFonts w:ascii="Times New Roman" w:hAnsi="Times New Roman"/>
        </w:rPr>
        <w:t>Информировать Заказчика о не зависящих от Исполнителя обстоятельствах, которые могут сделать невозможным завершение работы в срок, установленный Договором.</w:t>
      </w:r>
    </w:p>
    <w:p w:rsidR="00DB32C1" w:rsidRPr="0077648A" w:rsidRDefault="00DB32C1" w:rsidP="00DB32C1">
      <w:pPr>
        <w:pStyle w:val="a3"/>
        <w:numPr>
          <w:ilvl w:val="2"/>
          <w:numId w:val="1"/>
        </w:numPr>
        <w:tabs>
          <w:tab w:val="left" w:pos="1134"/>
        </w:tabs>
        <w:spacing w:after="80" w:line="288" w:lineRule="auto"/>
        <w:ind w:left="1134" w:hanging="567"/>
        <w:contextualSpacing w:val="0"/>
        <w:jc w:val="both"/>
        <w:rPr>
          <w:rFonts w:ascii="Times New Roman" w:hAnsi="Times New Roman"/>
        </w:rPr>
      </w:pPr>
      <w:r w:rsidRPr="0077648A">
        <w:rPr>
          <w:rFonts w:ascii="Times New Roman" w:hAnsi="Times New Roman"/>
        </w:rPr>
        <w:t>В сжатые сроки устранять возникающие проблемы и ошибки, найденные во время эксплуатации сайта.</w:t>
      </w:r>
    </w:p>
    <w:p w:rsidR="00DB32C1" w:rsidRDefault="00DB32C1" w:rsidP="00DB32C1">
      <w:pPr>
        <w:pStyle w:val="a3"/>
        <w:numPr>
          <w:ilvl w:val="2"/>
          <w:numId w:val="1"/>
        </w:numPr>
        <w:tabs>
          <w:tab w:val="left" w:pos="1134"/>
        </w:tabs>
        <w:spacing w:after="80" w:line="288" w:lineRule="auto"/>
        <w:ind w:left="1134" w:hanging="567"/>
        <w:contextualSpacing w:val="0"/>
        <w:jc w:val="both"/>
        <w:rPr>
          <w:rFonts w:ascii="Times New Roman" w:hAnsi="Times New Roman"/>
        </w:rPr>
      </w:pPr>
      <w:r w:rsidRPr="008A2FE8">
        <w:rPr>
          <w:rFonts w:ascii="Times New Roman" w:hAnsi="Times New Roman"/>
        </w:rPr>
        <w:t>Бесплатно предоставлять домен</w:t>
      </w:r>
      <w:r>
        <w:rPr>
          <w:rFonts w:ascii="Times New Roman" w:hAnsi="Times New Roman"/>
        </w:rPr>
        <w:t xml:space="preserve"> на все время работы сайта</w:t>
      </w:r>
      <w:r w:rsidRPr="008A2FE8">
        <w:rPr>
          <w:rFonts w:ascii="Times New Roman" w:hAnsi="Times New Roman"/>
        </w:rPr>
        <w:t xml:space="preserve">, при регистрации его на Исполнителя. Не использовать </w:t>
      </w:r>
      <w:r>
        <w:rPr>
          <w:rFonts w:ascii="Times New Roman" w:hAnsi="Times New Roman"/>
        </w:rPr>
        <w:t>предоставляемые Исполнителем или переданные Исполнителю домены</w:t>
      </w:r>
      <w:r w:rsidRPr="008A2FE8">
        <w:rPr>
          <w:rFonts w:ascii="Times New Roman" w:hAnsi="Times New Roman"/>
        </w:rPr>
        <w:t xml:space="preserve"> в других целях, кроме установки на сайт Заказчика.</w:t>
      </w:r>
    </w:p>
    <w:p w:rsidR="00DB32C1" w:rsidRDefault="00DB32C1" w:rsidP="00DB32C1">
      <w:pPr>
        <w:pStyle w:val="a3"/>
        <w:numPr>
          <w:ilvl w:val="2"/>
          <w:numId w:val="1"/>
        </w:numPr>
        <w:tabs>
          <w:tab w:val="left" w:pos="1134"/>
        </w:tabs>
        <w:spacing w:after="80" w:line="288" w:lineRule="auto"/>
        <w:ind w:left="1134" w:hanging="567"/>
        <w:contextualSpacing w:val="0"/>
        <w:jc w:val="both"/>
        <w:rPr>
          <w:rFonts w:ascii="Times New Roman" w:hAnsi="Times New Roman"/>
        </w:rPr>
      </w:pPr>
      <w:r w:rsidRPr="0077648A">
        <w:rPr>
          <w:rFonts w:ascii="Times New Roman" w:hAnsi="Times New Roman"/>
        </w:rPr>
        <w:t xml:space="preserve">В случае сбоя бесплатно восстановить работоспособность сайта, а также все его данные из последних резервных копий. Срок давности резервных копий не должен превышать </w:t>
      </w:r>
      <w:r>
        <w:rPr>
          <w:rFonts w:ascii="Times New Roman" w:hAnsi="Times New Roman"/>
        </w:rPr>
        <w:t>2</w:t>
      </w:r>
      <w:r w:rsidRPr="0077648A">
        <w:rPr>
          <w:rFonts w:ascii="Times New Roman" w:hAnsi="Times New Roman"/>
        </w:rPr>
        <w:t xml:space="preserve"> дней.</w:t>
      </w:r>
    </w:p>
    <w:p w:rsidR="00DB32C1" w:rsidRPr="00F9493F" w:rsidRDefault="00DB32C1" w:rsidP="00DB32C1">
      <w:pPr>
        <w:pStyle w:val="a3"/>
        <w:numPr>
          <w:ilvl w:val="2"/>
          <w:numId w:val="1"/>
        </w:numPr>
        <w:tabs>
          <w:tab w:val="left" w:pos="1134"/>
        </w:tabs>
        <w:spacing w:after="80" w:line="288" w:lineRule="auto"/>
        <w:ind w:left="1134" w:hanging="567"/>
        <w:contextualSpacing w:val="0"/>
        <w:jc w:val="both"/>
        <w:rPr>
          <w:rFonts w:ascii="Times New Roman" w:hAnsi="Times New Roman"/>
        </w:rPr>
      </w:pPr>
      <w:bookmarkStart w:id="0" w:name="OLE_LINK2"/>
      <w:bookmarkStart w:id="1" w:name="OLE_LINK3"/>
      <w:r w:rsidRPr="00F9493F">
        <w:rPr>
          <w:rFonts w:ascii="Times New Roman" w:hAnsi="Times New Roman"/>
        </w:rPr>
        <w:t xml:space="preserve">В случае прекращения коммерческой деятельности или закрытия проекта </w:t>
      </w:r>
      <w:r w:rsidRPr="00F9493F">
        <w:rPr>
          <w:rFonts w:ascii="Times New Roman" w:hAnsi="Times New Roman"/>
          <w:lang w:val="en-US"/>
        </w:rPr>
        <w:t>pokupki</w:t>
      </w:r>
      <w:r w:rsidRPr="00F9493F">
        <w:rPr>
          <w:rFonts w:ascii="Times New Roman" w:hAnsi="Times New Roman"/>
        </w:rPr>
        <w:t>-</w:t>
      </w:r>
      <w:r w:rsidRPr="00F9493F">
        <w:rPr>
          <w:rFonts w:ascii="Times New Roman" w:hAnsi="Times New Roman"/>
          <w:lang w:val="en-US"/>
        </w:rPr>
        <w:t>prosto</w:t>
      </w:r>
      <w:r w:rsidRPr="00F9493F">
        <w:rPr>
          <w:rFonts w:ascii="Times New Roman" w:hAnsi="Times New Roman"/>
        </w:rPr>
        <w:t>.</w:t>
      </w:r>
      <w:r w:rsidRPr="00F9493F">
        <w:rPr>
          <w:rFonts w:ascii="Times New Roman" w:hAnsi="Times New Roman"/>
          <w:lang w:val="en-US"/>
        </w:rPr>
        <w:t>ru</w:t>
      </w:r>
      <w:r w:rsidRPr="00F9493F">
        <w:rPr>
          <w:rFonts w:ascii="Times New Roman" w:hAnsi="Times New Roman"/>
        </w:rPr>
        <w:t>, Исполнитель (или представитель Исполнителя) обязан в 10-дневный срок безвозмездно перенести сайт вместе со всеми данными на подходящий под технические требования хостинг, выбранный Заказчиком, а также передать исходный код сайта.</w:t>
      </w:r>
      <w:bookmarkEnd w:id="0"/>
      <w:bookmarkEnd w:id="1"/>
    </w:p>
    <w:p w:rsidR="00DB32C1" w:rsidRDefault="00DB32C1" w:rsidP="00DB32C1">
      <w:pPr>
        <w:pStyle w:val="a3"/>
        <w:numPr>
          <w:ilvl w:val="1"/>
          <w:numId w:val="1"/>
        </w:numPr>
        <w:tabs>
          <w:tab w:val="left" w:pos="1134"/>
        </w:tabs>
        <w:spacing w:after="80" w:line="288" w:lineRule="auto"/>
        <w:ind w:left="426"/>
        <w:contextualSpacing w:val="0"/>
        <w:jc w:val="both"/>
        <w:rPr>
          <w:rFonts w:ascii="Times New Roman" w:hAnsi="Times New Roman"/>
        </w:rPr>
      </w:pPr>
      <w:r w:rsidRPr="0077648A">
        <w:rPr>
          <w:rFonts w:ascii="Times New Roman" w:hAnsi="Times New Roman"/>
        </w:rPr>
        <w:t>Исполнитель имеет право расширять и дорабатывать функциональность Сайта без получения согласия Заказчика, проводить его обновление.</w:t>
      </w:r>
    </w:p>
    <w:p w:rsidR="00DB32C1" w:rsidRDefault="00DB32C1" w:rsidP="00DB32C1">
      <w:pPr>
        <w:pStyle w:val="a3"/>
        <w:numPr>
          <w:ilvl w:val="1"/>
          <w:numId w:val="1"/>
        </w:numPr>
        <w:tabs>
          <w:tab w:val="left" w:pos="1134"/>
        </w:tabs>
        <w:spacing w:after="80" w:line="288" w:lineRule="auto"/>
        <w:ind w:left="426"/>
        <w:contextualSpacing w:val="0"/>
        <w:jc w:val="both"/>
        <w:rPr>
          <w:rFonts w:ascii="Times New Roman" w:hAnsi="Times New Roman"/>
        </w:rPr>
      </w:pPr>
      <w:r w:rsidRPr="00C834D3">
        <w:rPr>
          <w:rFonts w:ascii="Times New Roman" w:hAnsi="Times New Roman"/>
        </w:rPr>
        <w:t>Исполнитель не несет ответственности за содержание информации, размещенной на сайте Заказчиком, не производит наполнение сайта информацией о товарах и услугах Заказчика.</w:t>
      </w:r>
    </w:p>
    <w:p w:rsidR="00DB32C1" w:rsidRPr="0077648A" w:rsidRDefault="00DB32C1" w:rsidP="00DB32C1">
      <w:pPr>
        <w:pStyle w:val="a3"/>
        <w:numPr>
          <w:ilvl w:val="1"/>
          <w:numId w:val="1"/>
        </w:numPr>
        <w:tabs>
          <w:tab w:val="left" w:pos="567"/>
        </w:tabs>
        <w:spacing w:after="80" w:line="288" w:lineRule="auto"/>
        <w:ind w:left="567" w:hanging="567"/>
        <w:contextualSpacing w:val="0"/>
        <w:jc w:val="both"/>
        <w:rPr>
          <w:rFonts w:ascii="Times New Roman" w:hAnsi="Times New Roman"/>
        </w:rPr>
      </w:pPr>
      <w:r w:rsidRPr="0077648A">
        <w:rPr>
          <w:rFonts w:ascii="Times New Roman" w:hAnsi="Times New Roman"/>
        </w:rPr>
        <w:t>Заказчик обязуется:</w:t>
      </w:r>
    </w:p>
    <w:p w:rsidR="00DB32C1" w:rsidRPr="0077648A" w:rsidRDefault="00DB32C1" w:rsidP="00DB32C1">
      <w:pPr>
        <w:pStyle w:val="a3"/>
        <w:numPr>
          <w:ilvl w:val="2"/>
          <w:numId w:val="1"/>
        </w:numPr>
        <w:tabs>
          <w:tab w:val="left" w:pos="1134"/>
        </w:tabs>
        <w:spacing w:after="80" w:line="288" w:lineRule="auto"/>
        <w:ind w:left="1134" w:hanging="567"/>
        <w:contextualSpacing w:val="0"/>
        <w:jc w:val="both"/>
        <w:rPr>
          <w:rFonts w:ascii="Times New Roman" w:hAnsi="Times New Roman"/>
        </w:rPr>
      </w:pPr>
      <w:r w:rsidRPr="0077648A">
        <w:rPr>
          <w:rFonts w:ascii="Times New Roman" w:hAnsi="Times New Roman"/>
        </w:rPr>
        <w:t>В предусмотренные настоящим Договором сроки и в полном объеме оплачивать работы Исполнителя.</w:t>
      </w:r>
    </w:p>
    <w:p w:rsidR="00DB32C1" w:rsidRPr="0077648A" w:rsidRDefault="00DB32C1" w:rsidP="00DB32C1">
      <w:pPr>
        <w:pStyle w:val="a3"/>
        <w:numPr>
          <w:ilvl w:val="2"/>
          <w:numId w:val="1"/>
        </w:numPr>
        <w:tabs>
          <w:tab w:val="left" w:pos="1134"/>
        </w:tabs>
        <w:spacing w:after="80" w:line="288" w:lineRule="auto"/>
        <w:ind w:left="1134" w:hanging="567"/>
        <w:contextualSpacing w:val="0"/>
        <w:jc w:val="both"/>
        <w:rPr>
          <w:rFonts w:ascii="Times New Roman" w:hAnsi="Times New Roman"/>
        </w:rPr>
      </w:pPr>
      <w:r w:rsidRPr="0077648A">
        <w:rPr>
          <w:rFonts w:ascii="Times New Roman" w:hAnsi="Times New Roman"/>
        </w:rPr>
        <w:t>Оказывать Исполнителю содействие в выполнении работ по настоящему Договору.</w:t>
      </w:r>
    </w:p>
    <w:p w:rsidR="00DB32C1" w:rsidRPr="00E47F09" w:rsidRDefault="00DB32C1" w:rsidP="00DB32C1">
      <w:pPr>
        <w:pStyle w:val="a3"/>
        <w:numPr>
          <w:ilvl w:val="1"/>
          <w:numId w:val="1"/>
        </w:numPr>
        <w:tabs>
          <w:tab w:val="left" w:pos="1134"/>
        </w:tabs>
        <w:spacing w:after="80" w:line="288" w:lineRule="auto"/>
        <w:ind w:left="567" w:hanging="567"/>
        <w:jc w:val="both"/>
        <w:rPr>
          <w:rFonts w:ascii="Times New Roman" w:hAnsi="Times New Roman"/>
        </w:rPr>
      </w:pPr>
      <w:r w:rsidRPr="00E47F09">
        <w:rPr>
          <w:rFonts w:ascii="Times New Roman" w:hAnsi="Times New Roman"/>
        </w:rPr>
        <w:lastRenderedPageBreak/>
        <w:t>Заказчик имеет право без ведома и согласия Исполнителя размещать на сайте любую информацию, в том числе рекламного характера, и получать доходы от размещения.</w:t>
      </w:r>
    </w:p>
    <w:p w:rsidR="00DB32C1" w:rsidRPr="0077648A" w:rsidRDefault="00DB32C1" w:rsidP="00DB32C1">
      <w:pPr>
        <w:spacing w:after="80" w:line="288" w:lineRule="auto"/>
        <w:jc w:val="both"/>
        <w:rPr>
          <w:rFonts w:ascii="Times New Roman" w:hAnsi="Times New Roman"/>
        </w:rPr>
      </w:pPr>
    </w:p>
    <w:p w:rsidR="00DB32C1" w:rsidRPr="0077648A" w:rsidRDefault="00DB32C1" w:rsidP="00DB32C1">
      <w:pPr>
        <w:pStyle w:val="a3"/>
        <w:numPr>
          <w:ilvl w:val="0"/>
          <w:numId w:val="1"/>
        </w:numPr>
        <w:spacing w:after="80" w:line="288" w:lineRule="auto"/>
        <w:contextualSpacing w:val="0"/>
        <w:jc w:val="center"/>
        <w:rPr>
          <w:rFonts w:ascii="Times New Roman" w:hAnsi="Times New Roman"/>
          <w:b/>
        </w:rPr>
      </w:pPr>
      <w:r w:rsidRPr="0077648A">
        <w:rPr>
          <w:rFonts w:ascii="Times New Roman" w:hAnsi="Times New Roman"/>
          <w:b/>
        </w:rPr>
        <w:t>Сроки и порядок выполнения работ.</w:t>
      </w:r>
    </w:p>
    <w:p w:rsidR="00DB32C1" w:rsidRPr="0077648A" w:rsidRDefault="00DB32C1" w:rsidP="00DB32C1">
      <w:pPr>
        <w:widowControl w:val="0"/>
        <w:numPr>
          <w:ilvl w:val="1"/>
          <w:numId w:val="1"/>
        </w:numPr>
        <w:tabs>
          <w:tab w:val="left" w:pos="360"/>
        </w:tabs>
        <w:suppressAutoHyphens/>
        <w:spacing w:after="0" w:line="264" w:lineRule="auto"/>
        <w:jc w:val="both"/>
        <w:rPr>
          <w:rFonts w:ascii="Times New Roman" w:hAnsi="Times New Roman"/>
        </w:rPr>
      </w:pPr>
      <w:r w:rsidRPr="0077648A">
        <w:rPr>
          <w:rFonts w:ascii="Times New Roman" w:hAnsi="Times New Roman"/>
        </w:rPr>
        <w:t>Исполнитель приступает к выполнению работ с момента поступления предоплаты.</w:t>
      </w:r>
    </w:p>
    <w:p w:rsidR="00DB32C1" w:rsidRPr="0077648A" w:rsidRDefault="00DB32C1" w:rsidP="00DB32C1">
      <w:pPr>
        <w:pStyle w:val="a3"/>
        <w:numPr>
          <w:ilvl w:val="1"/>
          <w:numId w:val="1"/>
        </w:numPr>
        <w:spacing w:after="80" w:line="288" w:lineRule="auto"/>
        <w:contextualSpacing w:val="0"/>
        <w:jc w:val="both"/>
        <w:rPr>
          <w:rFonts w:ascii="Times New Roman" w:hAnsi="Times New Roman"/>
        </w:rPr>
      </w:pPr>
      <w:r w:rsidRPr="0077648A">
        <w:rPr>
          <w:rFonts w:ascii="Times New Roman" w:hAnsi="Times New Roman"/>
        </w:rPr>
        <w:t xml:space="preserve">Исполнитель обязуется в течение </w:t>
      </w:r>
      <w:r>
        <w:rPr>
          <w:rFonts w:ascii="Times New Roman" w:hAnsi="Times New Roman"/>
        </w:rPr>
        <w:t>5</w:t>
      </w:r>
      <w:r w:rsidRPr="0077648A">
        <w:rPr>
          <w:rFonts w:ascii="Times New Roman" w:hAnsi="Times New Roman"/>
        </w:rPr>
        <w:t xml:space="preserve"> </w:t>
      </w:r>
      <w:r>
        <w:rPr>
          <w:rFonts w:ascii="Times New Roman" w:hAnsi="Times New Roman"/>
        </w:rPr>
        <w:t>рабочих</w:t>
      </w:r>
      <w:r w:rsidRPr="0077648A">
        <w:rPr>
          <w:rFonts w:ascii="Times New Roman" w:hAnsi="Times New Roman"/>
        </w:rPr>
        <w:t xml:space="preserve"> дней после поступления предоплаты предоставить полнофункциональный сайт с </w:t>
      </w:r>
      <w:r>
        <w:rPr>
          <w:rFonts w:ascii="Times New Roman" w:hAnsi="Times New Roman"/>
        </w:rPr>
        <w:t xml:space="preserve">выбранным </w:t>
      </w:r>
      <w:r w:rsidRPr="0077648A">
        <w:rPr>
          <w:rFonts w:ascii="Times New Roman" w:hAnsi="Times New Roman"/>
        </w:rPr>
        <w:t>дизайном</w:t>
      </w:r>
      <w:r>
        <w:rPr>
          <w:rFonts w:ascii="Times New Roman" w:hAnsi="Times New Roman"/>
        </w:rPr>
        <w:t xml:space="preserve"> из наличия готовых дизайнов. В случае необходимости модификации дизайна, адаптации дизайна из сторонних коллекций или разработки индивидуального дизайна срок выполнения работ устанавливается отдельно и за отдельную оплату. Индивидуальные доработки сайта в общую стоимость сайта</w:t>
      </w:r>
      <w:r w:rsidR="009C0C17">
        <w:rPr>
          <w:rFonts w:ascii="Times New Roman" w:hAnsi="Times New Roman"/>
        </w:rPr>
        <w:t xml:space="preserve"> не входят. Доработки производятся только при наличии технической возможности их реализации, а так же возможности совмещения с уже имеющимися функциями платформы.</w:t>
      </w:r>
      <w:bookmarkStart w:id="2" w:name="_GoBack"/>
      <w:bookmarkEnd w:id="2"/>
    </w:p>
    <w:p w:rsidR="00DB32C1" w:rsidRPr="0077648A" w:rsidRDefault="00DB32C1" w:rsidP="00DB32C1">
      <w:pPr>
        <w:pStyle w:val="a3"/>
        <w:numPr>
          <w:ilvl w:val="1"/>
          <w:numId w:val="1"/>
        </w:numPr>
        <w:tabs>
          <w:tab w:val="left" w:pos="1134"/>
        </w:tabs>
        <w:spacing w:after="80" w:line="288" w:lineRule="auto"/>
        <w:contextualSpacing w:val="0"/>
        <w:jc w:val="both"/>
        <w:rPr>
          <w:rFonts w:ascii="Times New Roman" w:hAnsi="Times New Roman"/>
        </w:rPr>
      </w:pPr>
      <w:r w:rsidRPr="0077648A">
        <w:rPr>
          <w:rFonts w:ascii="Times New Roman" w:hAnsi="Times New Roman"/>
        </w:rPr>
        <w:t xml:space="preserve">В случае наличия замечаний к работоспособности сайта или качеству дизайна, Заказчик направляет замечания Исполнителю на электронный адрес </w:t>
      </w:r>
      <w:hyperlink r:id="rId8" w:history="1">
        <w:r w:rsidRPr="0077648A">
          <w:rPr>
            <w:rStyle w:val="a4"/>
            <w:rFonts w:ascii="Times New Roman" w:hAnsi="Times New Roman"/>
            <w:lang w:val="en-US"/>
          </w:rPr>
          <w:t>support</w:t>
        </w:r>
        <w:r w:rsidRPr="0077648A">
          <w:rPr>
            <w:rStyle w:val="a4"/>
            <w:rFonts w:ascii="Times New Roman" w:hAnsi="Times New Roman"/>
          </w:rPr>
          <w:t>@</w:t>
        </w:r>
        <w:r w:rsidRPr="0077648A">
          <w:rPr>
            <w:rStyle w:val="a4"/>
            <w:rFonts w:ascii="Times New Roman" w:hAnsi="Times New Roman"/>
            <w:lang w:val="en-US"/>
          </w:rPr>
          <w:t>pokupki</w:t>
        </w:r>
        <w:r w:rsidRPr="0077648A">
          <w:rPr>
            <w:rStyle w:val="a4"/>
            <w:rFonts w:ascii="Times New Roman" w:hAnsi="Times New Roman"/>
          </w:rPr>
          <w:t>-</w:t>
        </w:r>
        <w:r w:rsidRPr="0077648A">
          <w:rPr>
            <w:rStyle w:val="a4"/>
            <w:rFonts w:ascii="Times New Roman" w:hAnsi="Times New Roman"/>
            <w:lang w:val="en-US"/>
          </w:rPr>
          <w:t>prosto</w:t>
        </w:r>
        <w:r w:rsidRPr="0077648A">
          <w:rPr>
            <w:rStyle w:val="a4"/>
            <w:rFonts w:ascii="Times New Roman" w:hAnsi="Times New Roman"/>
          </w:rPr>
          <w:t>.</w:t>
        </w:r>
        <w:r w:rsidRPr="0077648A">
          <w:rPr>
            <w:rStyle w:val="a4"/>
            <w:rFonts w:ascii="Times New Roman" w:hAnsi="Times New Roman"/>
            <w:lang w:val="en-US"/>
          </w:rPr>
          <w:t>ru</w:t>
        </w:r>
      </w:hyperlink>
      <w:r w:rsidRPr="0077648A">
        <w:rPr>
          <w:rFonts w:ascii="Times New Roman" w:hAnsi="Times New Roman"/>
        </w:rPr>
        <w:t>. Замечания принимаются к устранению в течение всего периода обслуживания сайта.</w:t>
      </w:r>
    </w:p>
    <w:p w:rsidR="00DB32C1" w:rsidRPr="0077648A" w:rsidRDefault="00DB32C1" w:rsidP="00DB32C1">
      <w:pPr>
        <w:pStyle w:val="a3"/>
        <w:numPr>
          <w:ilvl w:val="1"/>
          <w:numId w:val="1"/>
        </w:numPr>
        <w:tabs>
          <w:tab w:val="left" w:pos="1134"/>
        </w:tabs>
        <w:spacing w:after="80" w:line="288" w:lineRule="auto"/>
        <w:contextualSpacing w:val="0"/>
        <w:jc w:val="both"/>
        <w:rPr>
          <w:rFonts w:ascii="Times New Roman" w:hAnsi="Times New Roman"/>
        </w:rPr>
      </w:pPr>
      <w:r w:rsidRPr="0077648A">
        <w:rPr>
          <w:rFonts w:ascii="Times New Roman" w:hAnsi="Times New Roman"/>
        </w:rPr>
        <w:t>Исполнитель в течение 5 календарных дней устраняет выявленные замечания.</w:t>
      </w:r>
    </w:p>
    <w:p w:rsidR="00DB32C1" w:rsidRPr="003E01BB" w:rsidRDefault="00DB32C1" w:rsidP="00DB32C1">
      <w:pPr>
        <w:pStyle w:val="a3"/>
        <w:tabs>
          <w:tab w:val="left" w:pos="567"/>
        </w:tabs>
        <w:spacing w:after="80" w:line="288" w:lineRule="auto"/>
        <w:ind w:left="567"/>
        <w:contextualSpacing w:val="0"/>
        <w:jc w:val="both"/>
        <w:rPr>
          <w:rFonts w:ascii="Times New Roman" w:hAnsi="Times New Roman"/>
        </w:rPr>
      </w:pPr>
    </w:p>
    <w:p w:rsidR="00DB32C1" w:rsidRPr="007578EE" w:rsidRDefault="00DB32C1" w:rsidP="00DB32C1">
      <w:pPr>
        <w:pStyle w:val="a3"/>
        <w:numPr>
          <w:ilvl w:val="0"/>
          <w:numId w:val="1"/>
        </w:numPr>
        <w:tabs>
          <w:tab w:val="left" w:pos="567"/>
        </w:tabs>
        <w:spacing w:after="80" w:line="288" w:lineRule="auto"/>
        <w:contextualSpacing w:val="0"/>
        <w:jc w:val="center"/>
        <w:rPr>
          <w:rFonts w:ascii="Times New Roman" w:hAnsi="Times New Roman"/>
          <w:b/>
        </w:rPr>
      </w:pPr>
      <w:r>
        <w:rPr>
          <w:rFonts w:ascii="Times New Roman" w:hAnsi="Times New Roman"/>
          <w:b/>
        </w:rPr>
        <w:t>Перечень работ по сопровождению</w:t>
      </w:r>
      <w:r w:rsidRPr="00B565BD">
        <w:rPr>
          <w:rFonts w:ascii="Times New Roman" w:hAnsi="Times New Roman"/>
          <w:b/>
        </w:rPr>
        <w:t xml:space="preserve"> сайта на площадке Исполнителя.</w:t>
      </w:r>
    </w:p>
    <w:p w:rsidR="00DB32C1" w:rsidRDefault="00DB32C1" w:rsidP="00DB32C1">
      <w:pPr>
        <w:pStyle w:val="a3"/>
        <w:tabs>
          <w:tab w:val="left" w:pos="567"/>
        </w:tabs>
        <w:spacing w:after="80" w:line="288" w:lineRule="auto"/>
        <w:ind w:left="567"/>
        <w:jc w:val="both"/>
        <w:rPr>
          <w:rFonts w:ascii="Times New Roman" w:hAnsi="Times New Roman"/>
        </w:rPr>
      </w:pPr>
      <w:r>
        <w:rPr>
          <w:rFonts w:ascii="Times New Roman" w:hAnsi="Times New Roman"/>
        </w:rPr>
        <w:t>Работы по сопровождению включают в себя:</w:t>
      </w:r>
    </w:p>
    <w:p w:rsidR="00DB32C1" w:rsidRDefault="00DB32C1" w:rsidP="00DB32C1">
      <w:pPr>
        <w:pStyle w:val="a3"/>
        <w:numPr>
          <w:ilvl w:val="0"/>
          <w:numId w:val="8"/>
        </w:numPr>
        <w:tabs>
          <w:tab w:val="left" w:pos="567"/>
        </w:tabs>
        <w:spacing w:after="80" w:line="288" w:lineRule="auto"/>
        <w:jc w:val="both"/>
        <w:rPr>
          <w:rFonts w:ascii="Times New Roman" w:hAnsi="Times New Roman"/>
        </w:rPr>
      </w:pPr>
      <w:r>
        <w:rPr>
          <w:rFonts w:ascii="Times New Roman" w:hAnsi="Times New Roman"/>
        </w:rPr>
        <w:t>предоставление услуги размещения сайта (хостинг) на площадке Исполнителя</w:t>
      </w:r>
      <w:r w:rsidRPr="007578EE">
        <w:rPr>
          <w:rFonts w:ascii="Times New Roman" w:hAnsi="Times New Roman"/>
        </w:rPr>
        <w:t>;</w:t>
      </w:r>
    </w:p>
    <w:p w:rsidR="00DB32C1" w:rsidRDefault="00DB32C1" w:rsidP="00DB32C1">
      <w:pPr>
        <w:pStyle w:val="a3"/>
        <w:numPr>
          <w:ilvl w:val="0"/>
          <w:numId w:val="8"/>
        </w:numPr>
        <w:tabs>
          <w:tab w:val="left" w:pos="567"/>
        </w:tabs>
        <w:spacing w:after="80" w:line="288" w:lineRule="auto"/>
        <w:jc w:val="both"/>
        <w:rPr>
          <w:rFonts w:ascii="Times New Roman" w:hAnsi="Times New Roman"/>
        </w:rPr>
      </w:pPr>
      <w:r>
        <w:rPr>
          <w:rFonts w:ascii="Times New Roman" w:hAnsi="Times New Roman"/>
        </w:rPr>
        <w:t>техническое администрирование сайта: выполнение необходимых регламентных процедур для обеспечения исправной работы сайта</w:t>
      </w:r>
      <w:r w:rsidRPr="00B565BD">
        <w:rPr>
          <w:rFonts w:ascii="Times New Roman" w:hAnsi="Times New Roman"/>
        </w:rPr>
        <w:t>;</w:t>
      </w:r>
    </w:p>
    <w:p w:rsidR="00DB32C1" w:rsidRDefault="00DB32C1" w:rsidP="00DB32C1">
      <w:pPr>
        <w:pStyle w:val="a3"/>
        <w:numPr>
          <w:ilvl w:val="0"/>
          <w:numId w:val="8"/>
        </w:numPr>
        <w:tabs>
          <w:tab w:val="left" w:pos="567"/>
        </w:tabs>
        <w:spacing w:after="80" w:line="288" w:lineRule="auto"/>
        <w:jc w:val="both"/>
        <w:rPr>
          <w:rFonts w:ascii="Times New Roman" w:hAnsi="Times New Roman"/>
        </w:rPr>
      </w:pPr>
      <w:r>
        <w:rPr>
          <w:rFonts w:ascii="Times New Roman" w:hAnsi="Times New Roman"/>
        </w:rPr>
        <w:t>установку бесплатных обновлений при их выходе;</w:t>
      </w:r>
    </w:p>
    <w:p w:rsidR="00DB32C1" w:rsidRDefault="00DB32C1" w:rsidP="00DB32C1">
      <w:pPr>
        <w:pStyle w:val="a3"/>
        <w:numPr>
          <w:ilvl w:val="0"/>
          <w:numId w:val="8"/>
        </w:numPr>
        <w:tabs>
          <w:tab w:val="left" w:pos="567"/>
        </w:tabs>
        <w:spacing w:after="80" w:line="288" w:lineRule="auto"/>
        <w:jc w:val="both"/>
        <w:rPr>
          <w:rFonts w:ascii="Times New Roman" w:hAnsi="Times New Roman"/>
        </w:rPr>
      </w:pPr>
      <w:r>
        <w:rPr>
          <w:rFonts w:ascii="Times New Roman" w:hAnsi="Times New Roman"/>
        </w:rPr>
        <w:t>устранение ошибок при их обнаружении;</w:t>
      </w:r>
    </w:p>
    <w:p w:rsidR="00DB32C1" w:rsidRDefault="00DB32C1" w:rsidP="00DB32C1">
      <w:pPr>
        <w:pStyle w:val="a3"/>
        <w:numPr>
          <w:ilvl w:val="0"/>
          <w:numId w:val="8"/>
        </w:numPr>
        <w:tabs>
          <w:tab w:val="left" w:pos="567"/>
        </w:tabs>
        <w:spacing w:after="80" w:line="288" w:lineRule="auto"/>
        <w:jc w:val="both"/>
        <w:rPr>
          <w:rFonts w:ascii="Times New Roman" w:hAnsi="Times New Roman"/>
        </w:rPr>
      </w:pPr>
      <w:r>
        <w:rPr>
          <w:rFonts w:ascii="Times New Roman" w:hAnsi="Times New Roman"/>
        </w:rPr>
        <w:t>резервное копирование 100% баз данных, файлов и кода сайта;</w:t>
      </w:r>
    </w:p>
    <w:p w:rsidR="00DB32C1" w:rsidRDefault="00DB32C1" w:rsidP="00DB32C1">
      <w:pPr>
        <w:pStyle w:val="a3"/>
        <w:numPr>
          <w:ilvl w:val="0"/>
          <w:numId w:val="8"/>
        </w:numPr>
        <w:tabs>
          <w:tab w:val="left" w:pos="567"/>
        </w:tabs>
        <w:spacing w:after="80" w:line="288" w:lineRule="auto"/>
        <w:jc w:val="both"/>
        <w:rPr>
          <w:rFonts w:ascii="Times New Roman" w:hAnsi="Times New Roman"/>
        </w:rPr>
      </w:pPr>
      <w:r>
        <w:rPr>
          <w:rFonts w:ascii="Times New Roman" w:hAnsi="Times New Roman"/>
        </w:rPr>
        <w:t>ежегодное продление домена при предоставлении домена Исполнителем</w:t>
      </w:r>
      <w:r w:rsidRPr="00503889">
        <w:rPr>
          <w:rFonts w:ascii="Times New Roman" w:hAnsi="Times New Roman"/>
        </w:rPr>
        <w:t>;</w:t>
      </w:r>
    </w:p>
    <w:p w:rsidR="00DB32C1" w:rsidRDefault="00DB32C1" w:rsidP="00DB32C1">
      <w:pPr>
        <w:pStyle w:val="a3"/>
        <w:numPr>
          <w:ilvl w:val="0"/>
          <w:numId w:val="8"/>
        </w:numPr>
        <w:tabs>
          <w:tab w:val="left" w:pos="567"/>
        </w:tabs>
        <w:spacing w:after="80" w:line="288" w:lineRule="auto"/>
        <w:jc w:val="both"/>
        <w:rPr>
          <w:rFonts w:ascii="Times New Roman" w:hAnsi="Times New Roman"/>
        </w:rPr>
      </w:pPr>
      <w:r>
        <w:rPr>
          <w:rFonts w:ascii="Times New Roman" w:hAnsi="Times New Roman"/>
        </w:rPr>
        <w:t>консультирование по функциям сайта и методам его развития.</w:t>
      </w:r>
    </w:p>
    <w:p w:rsidR="006E24D2" w:rsidRPr="006E24D2" w:rsidRDefault="006E24D2" w:rsidP="006E24D2">
      <w:pPr>
        <w:tabs>
          <w:tab w:val="left" w:pos="567"/>
        </w:tabs>
        <w:spacing w:after="80" w:line="288" w:lineRule="auto"/>
        <w:ind w:left="567"/>
        <w:jc w:val="both"/>
        <w:rPr>
          <w:rFonts w:ascii="Times New Roman" w:hAnsi="Times New Roman"/>
        </w:rPr>
      </w:pPr>
      <w:r w:rsidRPr="006E24D2">
        <w:rPr>
          <w:rFonts w:ascii="Times New Roman" w:hAnsi="Times New Roman"/>
        </w:rPr>
        <w:t>Срок хранения данных сайта в случае неоплаты услуги обслуживания составляет 3 месяца, по истечению которых данные сайта удаляются без возможности восстановления.</w:t>
      </w:r>
    </w:p>
    <w:p w:rsidR="006E24D2" w:rsidRDefault="006E24D2" w:rsidP="006E24D2">
      <w:pPr>
        <w:pStyle w:val="a3"/>
        <w:tabs>
          <w:tab w:val="left" w:pos="567"/>
        </w:tabs>
        <w:spacing w:after="80" w:line="288" w:lineRule="auto"/>
        <w:ind w:left="1287"/>
        <w:jc w:val="both"/>
        <w:rPr>
          <w:rFonts w:ascii="Times New Roman" w:hAnsi="Times New Roman"/>
        </w:rPr>
      </w:pPr>
    </w:p>
    <w:p w:rsidR="00DB32C1" w:rsidRPr="007578EE" w:rsidRDefault="00DB32C1" w:rsidP="00DB32C1">
      <w:pPr>
        <w:pStyle w:val="a3"/>
        <w:tabs>
          <w:tab w:val="left" w:pos="567"/>
        </w:tabs>
        <w:spacing w:after="80" w:line="288" w:lineRule="auto"/>
        <w:ind w:left="567"/>
        <w:contextualSpacing w:val="0"/>
        <w:jc w:val="both"/>
        <w:rPr>
          <w:rFonts w:ascii="Times New Roman" w:hAnsi="Times New Roman"/>
        </w:rPr>
      </w:pPr>
    </w:p>
    <w:p w:rsidR="00DB32C1" w:rsidRPr="0077648A" w:rsidRDefault="00DB32C1" w:rsidP="00DB32C1">
      <w:pPr>
        <w:pStyle w:val="a3"/>
        <w:numPr>
          <w:ilvl w:val="0"/>
          <w:numId w:val="1"/>
        </w:numPr>
        <w:tabs>
          <w:tab w:val="left" w:pos="426"/>
        </w:tabs>
        <w:spacing w:after="80" w:line="288" w:lineRule="auto"/>
        <w:contextualSpacing w:val="0"/>
        <w:jc w:val="center"/>
        <w:rPr>
          <w:rFonts w:ascii="Times New Roman" w:hAnsi="Times New Roman"/>
          <w:b/>
        </w:rPr>
      </w:pPr>
      <w:r w:rsidRPr="0077648A">
        <w:rPr>
          <w:rFonts w:ascii="Times New Roman" w:hAnsi="Times New Roman"/>
          <w:b/>
        </w:rPr>
        <w:t>Стоимость работ и порядок расчетов.</w:t>
      </w:r>
    </w:p>
    <w:p w:rsidR="00DB32C1" w:rsidRDefault="00DB32C1" w:rsidP="00DB32C1">
      <w:pPr>
        <w:numPr>
          <w:ilvl w:val="1"/>
          <w:numId w:val="1"/>
        </w:numPr>
        <w:ind w:left="567" w:hanging="567"/>
        <w:rPr>
          <w:rFonts w:ascii="Times New Roman" w:hAnsi="Times New Roman"/>
        </w:rPr>
      </w:pPr>
      <w:r w:rsidRPr="0077648A">
        <w:rPr>
          <w:rFonts w:ascii="Times New Roman" w:hAnsi="Times New Roman"/>
        </w:rPr>
        <w:t>Стоимость работ по созданию сайта составляет 2</w:t>
      </w:r>
      <w:r w:rsidR="009C0C17" w:rsidRPr="009C0C17">
        <w:rPr>
          <w:rFonts w:ascii="Times New Roman" w:hAnsi="Times New Roman"/>
        </w:rPr>
        <w:t>5</w:t>
      </w:r>
      <w:r>
        <w:rPr>
          <w:rFonts w:ascii="Times New Roman" w:hAnsi="Times New Roman"/>
        </w:rPr>
        <w:t> </w:t>
      </w:r>
      <w:r w:rsidRPr="00363DA2">
        <w:rPr>
          <w:rFonts w:ascii="Times New Roman" w:hAnsi="Times New Roman"/>
        </w:rPr>
        <w:t>0</w:t>
      </w:r>
      <w:r w:rsidRPr="0077648A">
        <w:rPr>
          <w:rFonts w:ascii="Times New Roman" w:hAnsi="Times New Roman"/>
        </w:rPr>
        <w:t>00</w:t>
      </w:r>
      <w:r>
        <w:rPr>
          <w:rFonts w:ascii="Times New Roman" w:hAnsi="Times New Roman"/>
        </w:rPr>
        <w:t xml:space="preserve"> </w:t>
      </w:r>
      <w:r w:rsidRPr="0077648A">
        <w:rPr>
          <w:rFonts w:ascii="Times New Roman" w:hAnsi="Times New Roman"/>
        </w:rPr>
        <w:t>(двадцать</w:t>
      </w:r>
      <w:r>
        <w:rPr>
          <w:rFonts w:ascii="Times New Roman" w:hAnsi="Times New Roman"/>
        </w:rPr>
        <w:t xml:space="preserve"> </w:t>
      </w:r>
      <w:r w:rsidR="009C0C17">
        <w:rPr>
          <w:rFonts w:ascii="Times New Roman" w:hAnsi="Times New Roman"/>
        </w:rPr>
        <w:t xml:space="preserve">пять </w:t>
      </w:r>
      <w:r>
        <w:rPr>
          <w:rFonts w:ascii="Times New Roman" w:hAnsi="Times New Roman"/>
        </w:rPr>
        <w:t>тысяч) рублей.</w:t>
      </w:r>
    </w:p>
    <w:p w:rsidR="00DB32C1" w:rsidRPr="00C1323C" w:rsidRDefault="00DB32C1" w:rsidP="00DB32C1">
      <w:pPr>
        <w:ind w:left="792"/>
        <w:rPr>
          <w:rFonts w:ascii="Times New Roman" w:hAnsi="Times New Roman"/>
        </w:rPr>
      </w:pPr>
      <w:r w:rsidRPr="00C1323C">
        <w:rPr>
          <w:rFonts w:ascii="Times New Roman" w:hAnsi="Times New Roman"/>
        </w:rPr>
        <w:t>Дополнительно на сайт устанавливаются следующие модули:</w:t>
      </w:r>
      <w:r>
        <w:rPr>
          <w:rFonts w:ascii="Times New Roman" w:hAnsi="Times New Roman"/>
        </w:rPr>
        <w:br/>
      </w:r>
      <w:r w:rsidRPr="001301E6">
        <w:rPr>
          <w:rFonts w:ascii="Times New Roman" w:hAnsi="Times New Roman"/>
        </w:rPr>
        <w:t>-</w:t>
      </w:r>
      <w:r>
        <w:rPr>
          <w:rFonts w:ascii="Times New Roman" w:hAnsi="Times New Roman"/>
        </w:rPr>
        <w:t xml:space="preserve"> указывается перечень модулей</w:t>
      </w:r>
      <w:r>
        <w:rPr>
          <w:rFonts w:ascii="Times New Roman" w:hAnsi="Times New Roman"/>
        </w:rPr>
        <w:br/>
      </w:r>
      <w:r w:rsidRPr="00C1323C">
        <w:rPr>
          <w:rFonts w:ascii="Times New Roman" w:hAnsi="Times New Roman"/>
        </w:rPr>
        <w:br/>
      </w:r>
      <w:r>
        <w:rPr>
          <w:rFonts w:ascii="Times New Roman" w:hAnsi="Times New Roman"/>
        </w:rPr>
        <w:br/>
        <w:t>Общая стоимость сайта с учетом модулей составляет: 2</w:t>
      </w:r>
      <w:r w:rsidR="009C0C17">
        <w:rPr>
          <w:rFonts w:ascii="Times New Roman" w:hAnsi="Times New Roman"/>
        </w:rPr>
        <w:t>5</w:t>
      </w:r>
      <w:r>
        <w:rPr>
          <w:rFonts w:ascii="Times New Roman" w:hAnsi="Times New Roman"/>
        </w:rPr>
        <w:t xml:space="preserve"> 000 руб. (двадцать </w:t>
      </w:r>
      <w:r w:rsidR="009C0C17">
        <w:rPr>
          <w:rFonts w:ascii="Times New Roman" w:hAnsi="Times New Roman"/>
        </w:rPr>
        <w:t xml:space="preserve">пять </w:t>
      </w:r>
      <w:r>
        <w:rPr>
          <w:rFonts w:ascii="Times New Roman" w:hAnsi="Times New Roman"/>
        </w:rPr>
        <w:t>тысяч)</w:t>
      </w:r>
      <w:r w:rsidRPr="00C1323C">
        <w:rPr>
          <w:rFonts w:ascii="Times New Roman" w:hAnsi="Times New Roman"/>
        </w:rPr>
        <w:br/>
      </w:r>
    </w:p>
    <w:p w:rsidR="00DB32C1" w:rsidRDefault="00DB32C1" w:rsidP="00DB32C1">
      <w:pPr>
        <w:numPr>
          <w:ilvl w:val="1"/>
          <w:numId w:val="1"/>
        </w:numPr>
        <w:ind w:left="567" w:hanging="567"/>
        <w:rPr>
          <w:rFonts w:ascii="Times New Roman" w:hAnsi="Times New Roman"/>
        </w:rPr>
      </w:pPr>
      <w:r w:rsidRPr="00832133">
        <w:rPr>
          <w:rFonts w:ascii="Times New Roman" w:hAnsi="Times New Roman"/>
        </w:rPr>
        <w:t xml:space="preserve">Стоимость технического обслуживания, включая оплату услуг хостинга, продление доменного имени (при регистрации на площадке Исполнителя) составляет </w:t>
      </w:r>
      <w:r>
        <w:rPr>
          <w:rFonts w:ascii="Times New Roman" w:hAnsi="Times New Roman"/>
        </w:rPr>
        <w:t>3</w:t>
      </w:r>
      <w:r w:rsidRPr="00832133">
        <w:rPr>
          <w:rFonts w:ascii="Times New Roman" w:hAnsi="Times New Roman"/>
        </w:rPr>
        <w:t> 000 (</w:t>
      </w:r>
      <w:r>
        <w:rPr>
          <w:rFonts w:ascii="Times New Roman" w:hAnsi="Times New Roman"/>
        </w:rPr>
        <w:t>три</w:t>
      </w:r>
      <w:r w:rsidRPr="00832133">
        <w:rPr>
          <w:rFonts w:ascii="Times New Roman" w:hAnsi="Times New Roman"/>
        </w:rPr>
        <w:t xml:space="preserve"> тысячи) рублей в первый год.</w:t>
      </w:r>
      <w:r w:rsidRPr="00832133">
        <w:rPr>
          <w:rFonts w:ascii="Times New Roman" w:hAnsi="Times New Roman"/>
        </w:rPr>
        <w:br/>
        <w:t>Стоимость со второго года обслуживания определяется в зависимости от посещаемости с</w:t>
      </w:r>
      <w:r>
        <w:rPr>
          <w:rFonts w:ascii="Times New Roman" w:hAnsi="Times New Roman"/>
        </w:rPr>
        <w:t>айта по тарифам (тарифы действительны на момент заключения договора)</w:t>
      </w:r>
      <w:r w:rsidRPr="00832133">
        <w:rPr>
          <w:rFonts w:ascii="Times New Roman" w:hAnsi="Times New Roman"/>
        </w:rPr>
        <w:t xml:space="preserve">: </w:t>
      </w:r>
    </w:p>
    <w:p w:rsidR="00DB32C1" w:rsidRDefault="00DB32C1" w:rsidP="00DB32C1">
      <w:pPr>
        <w:pStyle w:val="a3"/>
        <w:numPr>
          <w:ilvl w:val="0"/>
          <w:numId w:val="7"/>
        </w:numPr>
        <w:rPr>
          <w:rFonts w:ascii="Times New Roman" w:hAnsi="Times New Roman"/>
        </w:rPr>
      </w:pPr>
      <w:r>
        <w:rPr>
          <w:rFonts w:ascii="Times New Roman" w:hAnsi="Times New Roman"/>
        </w:rPr>
        <w:t xml:space="preserve">посещаемость до </w:t>
      </w:r>
      <w:r w:rsidRPr="00B8205D">
        <w:rPr>
          <w:rFonts w:ascii="Times New Roman" w:hAnsi="Times New Roman"/>
        </w:rPr>
        <w:t>1</w:t>
      </w:r>
      <w:r w:rsidRPr="00832133">
        <w:rPr>
          <w:rFonts w:ascii="Times New Roman" w:hAnsi="Times New Roman"/>
        </w:rPr>
        <w:t xml:space="preserve">00 чел./сутки - </w:t>
      </w:r>
      <w:r>
        <w:rPr>
          <w:rFonts w:ascii="Times New Roman" w:hAnsi="Times New Roman"/>
        </w:rPr>
        <w:t>3</w:t>
      </w:r>
      <w:r w:rsidR="009C0C17">
        <w:rPr>
          <w:rFonts w:ascii="Times New Roman" w:hAnsi="Times New Roman"/>
        </w:rPr>
        <w:t>9</w:t>
      </w:r>
      <w:r>
        <w:rPr>
          <w:rFonts w:ascii="Times New Roman" w:hAnsi="Times New Roman"/>
        </w:rPr>
        <w:t>0 руб./мес.</w:t>
      </w:r>
    </w:p>
    <w:p w:rsidR="00DB32C1" w:rsidRDefault="00DB32C1" w:rsidP="00DB32C1">
      <w:pPr>
        <w:pStyle w:val="a3"/>
        <w:numPr>
          <w:ilvl w:val="0"/>
          <w:numId w:val="7"/>
        </w:numPr>
        <w:rPr>
          <w:rFonts w:ascii="Times New Roman" w:hAnsi="Times New Roman"/>
        </w:rPr>
      </w:pPr>
      <w:r>
        <w:rPr>
          <w:rFonts w:ascii="Times New Roman" w:hAnsi="Times New Roman"/>
        </w:rPr>
        <w:t>посещаемость до 3</w:t>
      </w:r>
      <w:r w:rsidRPr="00832133">
        <w:rPr>
          <w:rFonts w:ascii="Times New Roman" w:hAnsi="Times New Roman"/>
        </w:rPr>
        <w:t xml:space="preserve">00 чел./сутки - </w:t>
      </w:r>
      <w:r w:rsidR="009C0C17">
        <w:rPr>
          <w:rFonts w:ascii="Times New Roman" w:hAnsi="Times New Roman"/>
        </w:rPr>
        <w:t>585</w:t>
      </w:r>
      <w:r>
        <w:rPr>
          <w:rFonts w:ascii="Times New Roman" w:hAnsi="Times New Roman"/>
        </w:rPr>
        <w:t xml:space="preserve"> руб./мес.</w:t>
      </w:r>
    </w:p>
    <w:p w:rsidR="00DB32C1" w:rsidRDefault="00DB32C1" w:rsidP="00DB32C1">
      <w:pPr>
        <w:pStyle w:val="a3"/>
        <w:numPr>
          <w:ilvl w:val="0"/>
          <w:numId w:val="7"/>
        </w:numPr>
        <w:rPr>
          <w:rFonts w:ascii="Times New Roman" w:hAnsi="Times New Roman"/>
        </w:rPr>
      </w:pPr>
      <w:r w:rsidRPr="00832133">
        <w:rPr>
          <w:rFonts w:ascii="Times New Roman" w:hAnsi="Times New Roman"/>
        </w:rPr>
        <w:lastRenderedPageBreak/>
        <w:t xml:space="preserve">посещаемость до 500 чел./сутки - </w:t>
      </w:r>
      <w:r w:rsidR="009C0C17">
        <w:rPr>
          <w:rFonts w:ascii="Times New Roman" w:hAnsi="Times New Roman"/>
        </w:rPr>
        <w:t>910</w:t>
      </w:r>
      <w:r>
        <w:rPr>
          <w:rFonts w:ascii="Times New Roman" w:hAnsi="Times New Roman"/>
        </w:rPr>
        <w:t xml:space="preserve"> руб./мес.</w:t>
      </w:r>
    </w:p>
    <w:p w:rsidR="00DB32C1" w:rsidRDefault="00DB32C1" w:rsidP="00DB32C1">
      <w:pPr>
        <w:pStyle w:val="a3"/>
        <w:numPr>
          <w:ilvl w:val="0"/>
          <w:numId w:val="7"/>
        </w:numPr>
        <w:rPr>
          <w:rFonts w:ascii="Times New Roman" w:hAnsi="Times New Roman"/>
        </w:rPr>
      </w:pPr>
      <w:r w:rsidRPr="00832133">
        <w:rPr>
          <w:rFonts w:ascii="Times New Roman" w:hAnsi="Times New Roman"/>
        </w:rPr>
        <w:t xml:space="preserve">посещаемость до 1 000 чел./сутки - </w:t>
      </w:r>
      <w:r w:rsidR="009C0C17">
        <w:rPr>
          <w:rFonts w:ascii="Times New Roman" w:hAnsi="Times New Roman"/>
        </w:rPr>
        <w:t>1560</w:t>
      </w:r>
      <w:r w:rsidRPr="00832133">
        <w:rPr>
          <w:rFonts w:ascii="Times New Roman" w:hAnsi="Times New Roman"/>
        </w:rPr>
        <w:t xml:space="preserve"> руб.</w:t>
      </w:r>
      <w:r>
        <w:rPr>
          <w:rFonts w:ascii="Times New Roman" w:hAnsi="Times New Roman"/>
        </w:rPr>
        <w:t>/мес.</w:t>
      </w:r>
    </w:p>
    <w:p w:rsidR="00DB32C1" w:rsidRDefault="00DB32C1" w:rsidP="00DB32C1">
      <w:pPr>
        <w:pStyle w:val="a3"/>
        <w:numPr>
          <w:ilvl w:val="0"/>
          <w:numId w:val="7"/>
        </w:numPr>
        <w:rPr>
          <w:rFonts w:ascii="Times New Roman" w:hAnsi="Times New Roman"/>
        </w:rPr>
      </w:pPr>
      <w:r w:rsidRPr="00832133">
        <w:rPr>
          <w:rFonts w:ascii="Times New Roman" w:hAnsi="Times New Roman"/>
        </w:rPr>
        <w:t xml:space="preserve">посещаемость до 3 000 чел./сутки - </w:t>
      </w:r>
      <w:r w:rsidR="009C0C17">
        <w:rPr>
          <w:rFonts w:ascii="Times New Roman" w:hAnsi="Times New Roman"/>
        </w:rPr>
        <w:t>4420</w:t>
      </w:r>
      <w:r>
        <w:rPr>
          <w:rFonts w:ascii="Times New Roman" w:hAnsi="Times New Roman"/>
        </w:rPr>
        <w:t xml:space="preserve"> руб./мес.</w:t>
      </w:r>
    </w:p>
    <w:p w:rsidR="00DB32C1" w:rsidRPr="00832133" w:rsidRDefault="00DB32C1" w:rsidP="00DB32C1">
      <w:pPr>
        <w:pStyle w:val="a3"/>
        <w:numPr>
          <w:ilvl w:val="0"/>
          <w:numId w:val="7"/>
        </w:numPr>
        <w:rPr>
          <w:rFonts w:ascii="Times New Roman" w:hAnsi="Times New Roman"/>
        </w:rPr>
      </w:pPr>
      <w:r w:rsidRPr="00832133">
        <w:rPr>
          <w:rFonts w:ascii="Times New Roman" w:hAnsi="Times New Roman"/>
        </w:rPr>
        <w:t xml:space="preserve">посещаемость до 5 000 чел./сутки - </w:t>
      </w:r>
      <w:r w:rsidR="009C0C17">
        <w:rPr>
          <w:rFonts w:ascii="Times New Roman" w:hAnsi="Times New Roman"/>
        </w:rPr>
        <w:t>6760</w:t>
      </w:r>
      <w:r>
        <w:rPr>
          <w:rFonts w:ascii="Times New Roman" w:hAnsi="Times New Roman"/>
        </w:rPr>
        <w:t xml:space="preserve"> руб./мес.</w:t>
      </w:r>
    </w:p>
    <w:p w:rsidR="00DB32C1" w:rsidRPr="00832133" w:rsidRDefault="00DB32C1" w:rsidP="00DB32C1">
      <w:pPr>
        <w:pStyle w:val="a3"/>
        <w:numPr>
          <w:ilvl w:val="0"/>
          <w:numId w:val="7"/>
        </w:numPr>
        <w:rPr>
          <w:rFonts w:ascii="Times New Roman" w:hAnsi="Times New Roman"/>
        </w:rPr>
      </w:pPr>
      <w:r w:rsidRPr="00832133">
        <w:rPr>
          <w:rFonts w:ascii="Times New Roman" w:hAnsi="Times New Roman"/>
        </w:rPr>
        <w:t>свыше 5 000 чел./сутки - определяется индивидуально</w:t>
      </w:r>
    </w:p>
    <w:p w:rsidR="00DB32C1" w:rsidRDefault="00DB32C1" w:rsidP="00DB32C1">
      <w:pPr>
        <w:pStyle w:val="a3"/>
        <w:ind w:left="567"/>
        <w:rPr>
          <w:rFonts w:ascii="Times New Roman" w:hAnsi="Times New Roman"/>
        </w:rPr>
      </w:pPr>
      <w:r w:rsidRPr="00832133">
        <w:rPr>
          <w:rFonts w:ascii="Times New Roman" w:hAnsi="Times New Roman"/>
        </w:rPr>
        <w:br/>
        <w:t>Стоимость годового обслуживания может быть изменена, но не будет превышать среднерыночной стоимости услуг хостинга, подходящего под технические требования эксплуатации сайта.</w:t>
      </w:r>
      <w:r>
        <w:rPr>
          <w:rFonts w:ascii="Times New Roman" w:hAnsi="Times New Roman"/>
        </w:rPr>
        <w:t xml:space="preserve"> Расчет суммы следующего периода обслуживания происходит по указанным, на момент расчета, тарифами на сайте </w:t>
      </w:r>
      <w:r>
        <w:rPr>
          <w:rFonts w:ascii="Times New Roman" w:hAnsi="Times New Roman"/>
          <w:lang w:val="en-US"/>
        </w:rPr>
        <w:t>pokupki</w:t>
      </w:r>
      <w:r w:rsidRPr="00A92CCF">
        <w:rPr>
          <w:rFonts w:ascii="Times New Roman" w:hAnsi="Times New Roman"/>
        </w:rPr>
        <w:t>-</w:t>
      </w:r>
      <w:r>
        <w:rPr>
          <w:rFonts w:ascii="Times New Roman" w:hAnsi="Times New Roman"/>
          <w:lang w:val="en-US"/>
        </w:rPr>
        <w:t>prosto</w:t>
      </w:r>
      <w:r w:rsidRPr="00A92CCF">
        <w:rPr>
          <w:rFonts w:ascii="Times New Roman" w:hAnsi="Times New Roman"/>
        </w:rPr>
        <w:t>.</w:t>
      </w:r>
      <w:r>
        <w:rPr>
          <w:rFonts w:ascii="Times New Roman" w:hAnsi="Times New Roman"/>
          <w:lang w:val="en-US"/>
        </w:rPr>
        <w:t>ru</w:t>
      </w:r>
    </w:p>
    <w:p w:rsidR="00DB32C1" w:rsidRPr="00590085" w:rsidRDefault="00DB32C1" w:rsidP="00DB32C1">
      <w:pPr>
        <w:pStyle w:val="a3"/>
        <w:ind w:left="567"/>
        <w:rPr>
          <w:rFonts w:ascii="Times New Roman" w:hAnsi="Times New Roman"/>
        </w:rPr>
      </w:pPr>
    </w:p>
    <w:p w:rsidR="00DB32C1" w:rsidRPr="0077648A" w:rsidRDefault="00DB32C1" w:rsidP="00DB32C1">
      <w:pPr>
        <w:pStyle w:val="a3"/>
        <w:numPr>
          <w:ilvl w:val="1"/>
          <w:numId w:val="1"/>
        </w:numPr>
        <w:tabs>
          <w:tab w:val="left" w:pos="567"/>
        </w:tabs>
        <w:spacing w:after="80" w:line="288" w:lineRule="auto"/>
        <w:ind w:left="567" w:hanging="567"/>
        <w:contextualSpacing w:val="0"/>
        <w:jc w:val="both"/>
        <w:rPr>
          <w:rFonts w:ascii="Times New Roman" w:hAnsi="Times New Roman"/>
        </w:rPr>
      </w:pPr>
      <w:r w:rsidRPr="0077648A">
        <w:rPr>
          <w:rFonts w:ascii="Times New Roman" w:hAnsi="Times New Roman"/>
        </w:rPr>
        <w:t>Расчеты между сторонами производятся в следующем порядке:</w:t>
      </w:r>
    </w:p>
    <w:p w:rsidR="00DB32C1" w:rsidRPr="0077648A" w:rsidRDefault="00DB32C1" w:rsidP="00DB32C1">
      <w:pPr>
        <w:pStyle w:val="a3"/>
        <w:numPr>
          <w:ilvl w:val="2"/>
          <w:numId w:val="1"/>
        </w:numPr>
        <w:tabs>
          <w:tab w:val="left" w:pos="567"/>
        </w:tabs>
        <w:spacing w:after="80" w:line="288" w:lineRule="auto"/>
        <w:ind w:left="1134" w:hanging="708"/>
        <w:contextualSpacing w:val="0"/>
        <w:jc w:val="both"/>
        <w:rPr>
          <w:rFonts w:ascii="Times New Roman" w:hAnsi="Times New Roman"/>
        </w:rPr>
      </w:pPr>
      <w:r w:rsidRPr="0077648A">
        <w:rPr>
          <w:rFonts w:ascii="Times New Roman" w:hAnsi="Times New Roman"/>
        </w:rPr>
        <w:t xml:space="preserve">Заказчик оплачивает </w:t>
      </w:r>
      <w:r w:rsidR="009C0C17">
        <w:rPr>
          <w:rFonts w:ascii="Times New Roman" w:hAnsi="Times New Roman"/>
        </w:rPr>
        <w:t>6</w:t>
      </w:r>
      <w:r w:rsidRPr="0077648A">
        <w:rPr>
          <w:rFonts w:ascii="Times New Roman" w:hAnsi="Times New Roman"/>
        </w:rPr>
        <w:t xml:space="preserve"> 000 (</w:t>
      </w:r>
      <w:r w:rsidR="009C0C17">
        <w:rPr>
          <w:rFonts w:ascii="Times New Roman" w:hAnsi="Times New Roman"/>
        </w:rPr>
        <w:t>шесть</w:t>
      </w:r>
      <w:r w:rsidRPr="0077648A">
        <w:rPr>
          <w:rFonts w:ascii="Times New Roman" w:hAnsi="Times New Roman"/>
        </w:rPr>
        <w:t xml:space="preserve"> тысяч) рублей авансом до начала выполнения работ Исполнителем.</w:t>
      </w:r>
    </w:p>
    <w:p w:rsidR="00DB32C1" w:rsidRPr="00FB149F" w:rsidRDefault="00DB32C1" w:rsidP="00DB32C1">
      <w:pPr>
        <w:pStyle w:val="a3"/>
        <w:numPr>
          <w:ilvl w:val="2"/>
          <w:numId w:val="1"/>
        </w:numPr>
        <w:tabs>
          <w:tab w:val="left" w:pos="567"/>
        </w:tabs>
        <w:spacing w:after="80" w:line="288" w:lineRule="auto"/>
        <w:ind w:left="1134" w:hanging="708"/>
        <w:contextualSpacing w:val="0"/>
        <w:jc w:val="both"/>
        <w:rPr>
          <w:rFonts w:ascii="Times New Roman" w:hAnsi="Times New Roman"/>
        </w:rPr>
      </w:pPr>
      <w:r>
        <w:rPr>
          <w:rFonts w:ascii="Times New Roman" w:hAnsi="Times New Roman"/>
        </w:rPr>
        <w:t xml:space="preserve">При оплате в рассрочку </w:t>
      </w:r>
      <w:r w:rsidR="009C0C17">
        <w:rPr>
          <w:rFonts w:ascii="Times New Roman" w:hAnsi="Times New Roman"/>
        </w:rPr>
        <w:t>22</w:t>
      </w:r>
      <w:r w:rsidRPr="0077648A">
        <w:rPr>
          <w:rFonts w:ascii="Times New Roman" w:hAnsi="Times New Roman"/>
        </w:rPr>
        <w:t xml:space="preserve"> </w:t>
      </w:r>
      <w:r>
        <w:rPr>
          <w:rFonts w:ascii="Times New Roman" w:hAnsi="Times New Roman"/>
        </w:rPr>
        <w:t>00</w:t>
      </w:r>
      <w:r w:rsidRPr="0077648A">
        <w:rPr>
          <w:rFonts w:ascii="Times New Roman" w:hAnsi="Times New Roman"/>
        </w:rPr>
        <w:t>0 (</w:t>
      </w:r>
      <w:r w:rsidR="009C0C17">
        <w:rPr>
          <w:rFonts w:ascii="Times New Roman" w:hAnsi="Times New Roman"/>
        </w:rPr>
        <w:t>двадцать две</w:t>
      </w:r>
      <w:r>
        <w:rPr>
          <w:rFonts w:ascii="Times New Roman" w:hAnsi="Times New Roman"/>
        </w:rPr>
        <w:t xml:space="preserve"> тысяч</w:t>
      </w:r>
      <w:r w:rsidR="009C0C17">
        <w:rPr>
          <w:rFonts w:ascii="Times New Roman" w:hAnsi="Times New Roman"/>
        </w:rPr>
        <w:t>и</w:t>
      </w:r>
      <w:r w:rsidRPr="0077648A">
        <w:rPr>
          <w:rFonts w:ascii="Times New Roman" w:hAnsi="Times New Roman"/>
        </w:rPr>
        <w:t xml:space="preserve">) рублей передаются Исполнителю равными долями в течение </w:t>
      </w:r>
      <w:r>
        <w:rPr>
          <w:rFonts w:ascii="Times New Roman" w:hAnsi="Times New Roman"/>
        </w:rPr>
        <w:t xml:space="preserve">последующих </w:t>
      </w:r>
      <w:r w:rsidRPr="0077648A">
        <w:rPr>
          <w:rFonts w:ascii="Times New Roman" w:hAnsi="Times New Roman"/>
        </w:rPr>
        <w:t xml:space="preserve">5 месяцев </w:t>
      </w:r>
      <w:r>
        <w:rPr>
          <w:rFonts w:ascii="Times New Roman" w:hAnsi="Times New Roman"/>
        </w:rPr>
        <w:t>начиная с даты внесения предоплаты за сайт</w:t>
      </w:r>
      <w:r w:rsidRPr="0077648A">
        <w:rPr>
          <w:rFonts w:ascii="Times New Roman" w:hAnsi="Times New Roman"/>
        </w:rPr>
        <w:t>.</w:t>
      </w:r>
    </w:p>
    <w:p w:rsidR="00DB32C1" w:rsidRDefault="00DB32C1" w:rsidP="00DB32C1">
      <w:pPr>
        <w:pStyle w:val="a3"/>
        <w:numPr>
          <w:ilvl w:val="2"/>
          <w:numId w:val="1"/>
        </w:numPr>
        <w:tabs>
          <w:tab w:val="left" w:pos="567"/>
        </w:tabs>
        <w:spacing w:after="80" w:line="288" w:lineRule="auto"/>
        <w:ind w:left="1134" w:hanging="708"/>
        <w:contextualSpacing w:val="0"/>
        <w:jc w:val="both"/>
        <w:rPr>
          <w:rFonts w:ascii="Times New Roman" w:hAnsi="Times New Roman"/>
        </w:rPr>
      </w:pPr>
      <w:r>
        <w:rPr>
          <w:rFonts w:ascii="Times New Roman" w:hAnsi="Times New Roman"/>
        </w:rPr>
        <w:t>В случае несоблюдения условий оплаты (или срока очередного платежа установленному пунктом 4.3.2) Заказчиком, Исполнитель имеет право заблокировать работу сайта до поступления платежа.</w:t>
      </w:r>
    </w:p>
    <w:p w:rsidR="00DB32C1" w:rsidRPr="00DB32C1" w:rsidRDefault="00DB32C1" w:rsidP="00DB32C1">
      <w:pPr>
        <w:pStyle w:val="a3"/>
        <w:numPr>
          <w:ilvl w:val="1"/>
          <w:numId w:val="1"/>
        </w:numPr>
        <w:tabs>
          <w:tab w:val="left" w:pos="567"/>
        </w:tabs>
        <w:spacing w:after="80" w:line="288" w:lineRule="auto"/>
        <w:ind w:left="567" w:hanging="567"/>
        <w:contextualSpacing w:val="0"/>
        <w:jc w:val="both"/>
        <w:rPr>
          <w:rFonts w:ascii="Times New Roman" w:hAnsi="Times New Roman"/>
        </w:rPr>
      </w:pPr>
      <w:r w:rsidRPr="00981EBE">
        <w:rPr>
          <w:rFonts w:ascii="Times New Roman" w:hAnsi="Times New Roman"/>
        </w:rPr>
        <w:t>В случае невыплаты полной стоимости сайта в установленный срок рассрочки, сайт переходит в распоряжение Исполнителя. При регистрации домена на</w:t>
      </w:r>
      <w:r>
        <w:rPr>
          <w:rFonts w:ascii="Times New Roman" w:hAnsi="Times New Roman"/>
        </w:rPr>
        <w:t xml:space="preserve"> Исполнителя, домен остается у И</w:t>
      </w:r>
      <w:r w:rsidRPr="00981EBE">
        <w:rPr>
          <w:rFonts w:ascii="Times New Roman" w:hAnsi="Times New Roman"/>
        </w:rPr>
        <w:t>сполнителя.</w:t>
      </w:r>
    </w:p>
    <w:p w:rsidR="00DB32C1" w:rsidRDefault="00DB32C1" w:rsidP="00DB32C1">
      <w:pPr>
        <w:rPr>
          <w:rFonts w:ascii="Times New Roman" w:hAnsi="Times New Roman"/>
          <w:b/>
        </w:rPr>
      </w:pPr>
    </w:p>
    <w:p w:rsidR="00DB32C1" w:rsidRPr="0077648A" w:rsidRDefault="00DB32C1" w:rsidP="00DB32C1">
      <w:pPr>
        <w:pStyle w:val="a3"/>
        <w:numPr>
          <w:ilvl w:val="0"/>
          <w:numId w:val="1"/>
        </w:numPr>
        <w:tabs>
          <w:tab w:val="left" w:pos="426"/>
        </w:tabs>
        <w:spacing w:after="80" w:line="288" w:lineRule="auto"/>
        <w:contextualSpacing w:val="0"/>
        <w:jc w:val="center"/>
        <w:rPr>
          <w:rFonts w:ascii="Times New Roman" w:hAnsi="Times New Roman"/>
          <w:b/>
        </w:rPr>
      </w:pPr>
      <w:r w:rsidRPr="0077648A">
        <w:rPr>
          <w:rFonts w:ascii="Times New Roman" w:hAnsi="Times New Roman"/>
          <w:b/>
        </w:rPr>
        <w:t>Права на результаты интеллектуальной деятельности.</w:t>
      </w:r>
    </w:p>
    <w:p w:rsidR="00DB32C1" w:rsidRPr="0077648A" w:rsidRDefault="00DB32C1" w:rsidP="00DB32C1">
      <w:pPr>
        <w:pStyle w:val="a3"/>
        <w:numPr>
          <w:ilvl w:val="1"/>
          <w:numId w:val="1"/>
        </w:numPr>
        <w:tabs>
          <w:tab w:val="left" w:pos="567"/>
        </w:tabs>
        <w:spacing w:after="80" w:line="288" w:lineRule="auto"/>
        <w:ind w:left="567" w:hanging="567"/>
        <w:contextualSpacing w:val="0"/>
        <w:jc w:val="both"/>
        <w:rPr>
          <w:rFonts w:ascii="Times New Roman" w:hAnsi="Times New Roman"/>
        </w:rPr>
      </w:pPr>
      <w:r w:rsidRPr="0077648A">
        <w:rPr>
          <w:rFonts w:ascii="Times New Roman" w:hAnsi="Times New Roman"/>
        </w:rPr>
        <w:t>В рамках выполнения работ по настоящему Договору, Исполнитель создает результаты интеллектуальной деятельности, входящие составной частью в результат работ по Договору, и является правообладателем исключительных прав на указанные результаты в силу их создания</w:t>
      </w:r>
      <w:r>
        <w:rPr>
          <w:rFonts w:ascii="Times New Roman" w:hAnsi="Times New Roman"/>
        </w:rPr>
        <w:t xml:space="preserve"> (права на исходный код сайта принадлежат Исполнителю, исходный код сайта не предоставляется)</w:t>
      </w:r>
      <w:r w:rsidRPr="0077648A">
        <w:rPr>
          <w:rFonts w:ascii="Times New Roman" w:hAnsi="Times New Roman"/>
        </w:rPr>
        <w:t>.</w:t>
      </w:r>
    </w:p>
    <w:p w:rsidR="00DB32C1" w:rsidRPr="0077648A" w:rsidRDefault="00DB32C1" w:rsidP="00DB32C1">
      <w:pPr>
        <w:pStyle w:val="a3"/>
        <w:numPr>
          <w:ilvl w:val="1"/>
          <w:numId w:val="1"/>
        </w:numPr>
        <w:tabs>
          <w:tab w:val="left" w:pos="567"/>
        </w:tabs>
        <w:spacing w:after="80" w:line="288" w:lineRule="auto"/>
        <w:ind w:left="567" w:hanging="567"/>
        <w:contextualSpacing w:val="0"/>
        <w:jc w:val="both"/>
        <w:rPr>
          <w:rFonts w:ascii="Times New Roman" w:hAnsi="Times New Roman"/>
        </w:rPr>
      </w:pPr>
      <w:r w:rsidRPr="0077648A">
        <w:rPr>
          <w:rFonts w:ascii="Times New Roman" w:hAnsi="Times New Roman"/>
        </w:rPr>
        <w:t>С момента предоставления сайта Заказчику, Исполнитель предоставляет Заказчику неисключительное право использования результатов интеллектуальной деятельности</w:t>
      </w:r>
      <w:r>
        <w:rPr>
          <w:rFonts w:ascii="Times New Roman" w:hAnsi="Times New Roman"/>
        </w:rPr>
        <w:t xml:space="preserve"> (право пользования сайтом без доступа к коду сайта)</w:t>
      </w:r>
      <w:r w:rsidRPr="0077648A">
        <w:rPr>
          <w:rFonts w:ascii="Times New Roman" w:hAnsi="Times New Roman"/>
        </w:rPr>
        <w:t>, созданных Исполнителем в рамках исполнения Договора.</w:t>
      </w:r>
    </w:p>
    <w:p w:rsidR="00DB32C1" w:rsidRPr="0077648A" w:rsidRDefault="00DB32C1" w:rsidP="00DB32C1">
      <w:pPr>
        <w:pStyle w:val="a3"/>
        <w:tabs>
          <w:tab w:val="left" w:pos="1134"/>
        </w:tabs>
        <w:spacing w:after="80" w:line="288" w:lineRule="auto"/>
        <w:ind w:left="1134"/>
        <w:contextualSpacing w:val="0"/>
        <w:jc w:val="both"/>
        <w:rPr>
          <w:rFonts w:ascii="Times New Roman" w:hAnsi="Times New Roman"/>
        </w:rPr>
      </w:pPr>
    </w:p>
    <w:p w:rsidR="00DB32C1" w:rsidRPr="0077648A" w:rsidRDefault="00DB32C1" w:rsidP="00DB32C1">
      <w:pPr>
        <w:pStyle w:val="a3"/>
        <w:numPr>
          <w:ilvl w:val="0"/>
          <w:numId w:val="1"/>
        </w:numPr>
        <w:tabs>
          <w:tab w:val="left" w:pos="426"/>
        </w:tabs>
        <w:spacing w:after="80" w:line="288" w:lineRule="auto"/>
        <w:contextualSpacing w:val="0"/>
        <w:jc w:val="center"/>
        <w:rPr>
          <w:rFonts w:ascii="Times New Roman" w:hAnsi="Times New Roman"/>
          <w:b/>
        </w:rPr>
      </w:pPr>
      <w:r w:rsidRPr="0077648A">
        <w:rPr>
          <w:rFonts w:ascii="Times New Roman" w:hAnsi="Times New Roman"/>
          <w:b/>
        </w:rPr>
        <w:t>Ответственность Сторон и порядок разрешения споров.</w:t>
      </w:r>
    </w:p>
    <w:p w:rsidR="00DB32C1" w:rsidRPr="0077648A" w:rsidRDefault="00DB32C1" w:rsidP="00DB32C1">
      <w:pPr>
        <w:pStyle w:val="a3"/>
        <w:numPr>
          <w:ilvl w:val="1"/>
          <w:numId w:val="1"/>
        </w:numPr>
        <w:tabs>
          <w:tab w:val="left" w:pos="567"/>
        </w:tabs>
        <w:spacing w:after="80" w:line="288" w:lineRule="auto"/>
        <w:ind w:left="567" w:hanging="567"/>
        <w:contextualSpacing w:val="0"/>
        <w:jc w:val="both"/>
        <w:rPr>
          <w:rFonts w:ascii="Times New Roman" w:hAnsi="Times New Roman"/>
        </w:rPr>
      </w:pPr>
      <w:r w:rsidRPr="0077648A">
        <w:rPr>
          <w:rFonts w:ascii="Times New Roman" w:hAnsi="Times New Roman"/>
        </w:rPr>
        <w:t>Стороны за неисполнение и ненадлежащее исполнение возложенных на них Договором обязательств несут ответственность в соответствии с положениями настоящего Договора и действующего законодательства Российской Федерации.</w:t>
      </w:r>
    </w:p>
    <w:p w:rsidR="00DB32C1" w:rsidRPr="0077648A" w:rsidRDefault="00DB32C1" w:rsidP="00DB32C1">
      <w:pPr>
        <w:pStyle w:val="a3"/>
        <w:numPr>
          <w:ilvl w:val="1"/>
          <w:numId w:val="1"/>
        </w:numPr>
        <w:tabs>
          <w:tab w:val="left" w:pos="567"/>
        </w:tabs>
        <w:spacing w:after="80" w:line="288" w:lineRule="auto"/>
        <w:ind w:left="567" w:hanging="567"/>
        <w:contextualSpacing w:val="0"/>
        <w:jc w:val="both"/>
        <w:rPr>
          <w:rFonts w:ascii="Times New Roman" w:hAnsi="Times New Roman"/>
        </w:rPr>
      </w:pPr>
      <w:r w:rsidRPr="0077648A">
        <w:rPr>
          <w:rFonts w:ascii="Times New Roman" w:hAnsi="Times New Roman"/>
        </w:rPr>
        <w:t>Стороны договорились, что в случае возникновения споров связанных с заключением и исполнением Договора, примут все необходимые меры для их разрешения путем переговоров.</w:t>
      </w:r>
    </w:p>
    <w:p w:rsidR="00DB32C1" w:rsidRPr="0077648A" w:rsidRDefault="00DB32C1" w:rsidP="00DB32C1">
      <w:pPr>
        <w:pStyle w:val="a3"/>
        <w:numPr>
          <w:ilvl w:val="1"/>
          <w:numId w:val="1"/>
        </w:numPr>
        <w:tabs>
          <w:tab w:val="left" w:pos="567"/>
        </w:tabs>
        <w:spacing w:after="80" w:line="288" w:lineRule="auto"/>
        <w:ind w:left="567" w:hanging="567"/>
        <w:contextualSpacing w:val="0"/>
        <w:jc w:val="both"/>
        <w:rPr>
          <w:rFonts w:ascii="Times New Roman" w:hAnsi="Times New Roman"/>
        </w:rPr>
      </w:pPr>
      <w:r w:rsidRPr="0077648A">
        <w:rPr>
          <w:rFonts w:ascii="Times New Roman" w:hAnsi="Times New Roman"/>
        </w:rPr>
        <w:t>В случае невозможности разрешения спора путем переговоров Сторона, чьи интересы нарушены, направляет в адрес другой Стороны претензию. Срок ответа на претензию – 10 (десять) рабочих дней.</w:t>
      </w:r>
    </w:p>
    <w:p w:rsidR="00DB32C1" w:rsidRDefault="00DB32C1" w:rsidP="00DB32C1">
      <w:pPr>
        <w:pStyle w:val="a3"/>
        <w:numPr>
          <w:ilvl w:val="1"/>
          <w:numId w:val="1"/>
        </w:numPr>
        <w:tabs>
          <w:tab w:val="left" w:pos="567"/>
        </w:tabs>
        <w:spacing w:after="80" w:line="288" w:lineRule="auto"/>
        <w:ind w:left="567" w:hanging="567"/>
        <w:contextualSpacing w:val="0"/>
        <w:jc w:val="both"/>
        <w:rPr>
          <w:rFonts w:ascii="Times New Roman" w:hAnsi="Times New Roman"/>
        </w:rPr>
      </w:pPr>
      <w:r w:rsidRPr="0077648A">
        <w:rPr>
          <w:rFonts w:ascii="Times New Roman" w:hAnsi="Times New Roman"/>
        </w:rPr>
        <w:t>При невозможности урегулирования возникших споров путем переговоров, а также в досудебном порядке, такие споры передаются на рассмотрение в Арбитражный суд, в порядке предусмотренном действующим законодательством Российской Федерации.</w:t>
      </w:r>
    </w:p>
    <w:p w:rsidR="00DB32C1" w:rsidRPr="0077648A" w:rsidRDefault="00DB32C1" w:rsidP="00DB32C1">
      <w:pPr>
        <w:pStyle w:val="a3"/>
        <w:numPr>
          <w:ilvl w:val="0"/>
          <w:numId w:val="1"/>
        </w:numPr>
        <w:tabs>
          <w:tab w:val="left" w:pos="426"/>
        </w:tabs>
        <w:spacing w:after="80" w:line="288" w:lineRule="auto"/>
        <w:contextualSpacing w:val="0"/>
        <w:jc w:val="center"/>
        <w:rPr>
          <w:rFonts w:ascii="Times New Roman" w:hAnsi="Times New Roman"/>
          <w:b/>
        </w:rPr>
      </w:pPr>
      <w:r w:rsidRPr="0077648A">
        <w:rPr>
          <w:rFonts w:ascii="Times New Roman" w:hAnsi="Times New Roman"/>
          <w:b/>
        </w:rPr>
        <w:t>Форс-мажор.</w:t>
      </w:r>
    </w:p>
    <w:p w:rsidR="00DB32C1" w:rsidRPr="0077648A" w:rsidRDefault="00DB32C1" w:rsidP="00DB32C1">
      <w:pPr>
        <w:pStyle w:val="a3"/>
        <w:numPr>
          <w:ilvl w:val="1"/>
          <w:numId w:val="1"/>
        </w:numPr>
        <w:tabs>
          <w:tab w:val="left" w:pos="567"/>
        </w:tabs>
        <w:spacing w:after="80" w:line="288" w:lineRule="auto"/>
        <w:ind w:left="567" w:hanging="567"/>
        <w:contextualSpacing w:val="0"/>
        <w:jc w:val="both"/>
        <w:rPr>
          <w:rFonts w:ascii="Times New Roman" w:hAnsi="Times New Roman"/>
        </w:rPr>
      </w:pPr>
      <w:r w:rsidRPr="0077648A">
        <w:rPr>
          <w:rFonts w:ascii="Times New Roman" w:hAnsi="Times New Roman"/>
        </w:rPr>
        <w:t>Ни одна из Сторон не несет ответственности за полное или частичное неисполнение обязательств по Д</w:t>
      </w:r>
      <w:r>
        <w:rPr>
          <w:rFonts w:ascii="Times New Roman" w:hAnsi="Times New Roman"/>
        </w:rPr>
        <w:t>оговору, если такие неисполнения</w:t>
      </w:r>
      <w:r w:rsidRPr="0077648A">
        <w:rPr>
          <w:rFonts w:ascii="Times New Roman" w:hAnsi="Times New Roman"/>
        </w:rPr>
        <w:t xml:space="preserve"> будет являться следствием действия обстоятельств непреодолимой силы, таких, как выход из строя арендуемого хостинга, наводнение, пожар, землетрясение и другие стихийные бедствия, война или военные действия, действия государственных органов, возникшие для Сторон после заключения Договора и не зависящие от воли Сторон.</w:t>
      </w:r>
    </w:p>
    <w:p w:rsidR="00DB32C1" w:rsidRPr="0077648A" w:rsidRDefault="00DB32C1" w:rsidP="00DB32C1">
      <w:pPr>
        <w:pStyle w:val="a3"/>
        <w:numPr>
          <w:ilvl w:val="1"/>
          <w:numId w:val="1"/>
        </w:numPr>
        <w:tabs>
          <w:tab w:val="left" w:pos="567"/>
        </w:tabs>
        <w:spacing w:after="80" w:line="288" w:lineRule="auto"/>
        <w:ind w:left="567" w:hanging="567"/>
        <w:contextualSpacing w:val="0"/>
        <w:jc w:val="both"/>
        <w:rPr>
          <w:rFonts w:ascii="Times New Roman" w:hAnsi="Times New Roman"/>
        </w:rPr>
      </w:pPr>
      <w:r w:rsidRPr="0077648A">
        <w:rPr>
          <w:rFonts w:ascii="Times New Roman" w:hAnsi="Times New Roman"/>
        </w:rPr>
        <w:lastRenderedPageBreak/>
        <w:t>В случае если обстоятельства непреодолимой силы непосредственно повлияли на исполнение обязательств в срок, установленный Договором, то такой срок соразмерно отодвигается на время действия соответствующих обстоятельств.</w:t>
      </w:r>
    </w:p>
    <w:p w:rsidR="00DB32C1" w:rsidRDefault="00DB32C1" w:rsidP="00DB32C1">
      <w:pPr>
        <w:pStyle w:val="a3"/>
        <w:numPr>
          <w:ilvl w:val="1"/>
          <w:numId w:val="1"/>
        </w:numPr>
        <w:tabs>
          <w:tab w:val="left" w:pos="567"/>
        </w:tabs>
        <w:spacing w:after="80" w:line="288" w:lineRule="auto"/>
        <w:ind w:left="567" w:hanging="567"/>
        <w:contextualSpacing w:val="0"/>
        <w:jc w:val="both"/>
        <w:rPr>
          <w:rFonts w:ascii="Times New Roman" w:hAnsi="Times New Roman"/>
        </w:rPr>
      </w:pPr>
      <w:r w:rsidRPr="0077648A">
        <w:rPr>
          <w:rFonts w:ascii="Times New Roman" w:hAnsi="Times New Roman"/>
        </w:rPr>
        <w:t>Убытки, возникшие у Сторон вследствие действия обстоятельств непреодолимой силы, возмещению не подлежат.</w:t>
      </w:r>
    </w:p>
    <w:p w:rsidR="00DB32C1" w:rsidRPr="0077648A" w:rsidRDefault="00DB32C1" w:rsidP="00DB32C1">
      <w:pPr>
        <w:pStyle w:val="a3"/>
        <w:numPr>
          <w:ilvl w:val="0"/>
          <w:numId w:val="1"/>
        </w:numPr>
        <w:tabs>
          <w:tab w:val="left" w:pos="426"/>
        </w:tabs>
        <w:spacing w:after="80" w:line="288" w:lineRule="auto"/>
        <w:contextualSpacing w:val="0"/>
        <w:jc w:val="center"/>
        <w:rPr>
          <w:rFonts w:ascii="Times New Roman" w:hAnsi="Times New Roman"/>
          <w:b/>
        </w:rPr>
      </w:pPr>
      <w:r w:rsidRPr="0077648A">
        <w:rPr>
          <w:rFonts w:ascii="Times New Roman" w:hAnsi="Times New Roman"/>
          <w:b/>
        </w:rPr>
        <w:t>Конфиденциальность.</w:t>
      </w:r>
    </w:p>
    <w:p w:rsidR="00DB32C1" w:rsidRPr="0077648A" w:rsidRDefault="00DB32C1" w:rsidP="00DB32C1">
      <w:pPr>
        <w:pStyle w:val="a3"/>
        <w:numPr>
          <w:ilvl w:val="1"/>
          <w:numId w:val="1"/>
        </w:numPr>
        <w:tabs>
          <w:tab w:val="left" w:pos="567"/>
        </w:tabs>
        <w:spacing w:after="80" w:line="288" w:lineRule="auto"/>
        <w:ind w:left="567" w:hanging="567"/>
        <w:contextualSpacing w:val="0"/>
        <w:jc w:val="both"/>
        <w:rPr>
          <w:rFonts w:ascii="Times New Roman" w:hAnsi="Times New Roman"/>
        </w:rPr>
      </w:pPr>
      <w:r w:rsidRPr="0077648A">
        <w:rPr>
          <w:rFonts w:ascii="Times New Roman" w:hAnsi="Times New Roman"/>
        </w:rPr>
        <w:t>Стороны признают конфиденциальной любую информацию, касающуюся заключения и содержания настоящего Договора, и обязуются не разглашать ее третьим лицам без предварительного письменного на то согласия другой Стороны, за исключением случаев, когда такое разглашение необходимо для целей исполнения Договора или для целей предоставления информации соответствующим государственным органам в случаях, определенных законодательством Российской Федерации.</w:t>
      </w:r>
    </w:p>
    <w:p w:rsidR="00DB32C1" w:rsidRPr="0077648A" w:rsidRDefault="00DB32C1" w:rsidP="00DB32C1">
      <w:pPr>
        <w:pStyle w:val="a3"/>
        <w:numPr>
          <w:ilvl w:val="1"/>
          <w:numId w:val="1"/>
        </w:numPr>
        <w:tabs>
          <w:tab w:val="left" w:pos="567"/>
        </w:tabs>
        <w:spacing w:after="80" w:line="288" w:lineRule="auto"/>
        <w:ind w:left="567" w:hanging="567"/>
        <w:contextualSpacing w:val="0"/>
        <w:jc w:val="both"/>
        <w:rPr>
          <w:rFonts w:ascii="Times New Roman" w:hAnsi="Times New Roman"/>
        </w:rPr>
      </w:pPr>
      <w:r w:rsidRPr="0077648A">
        <w:rPr>
          <w:rFonts w:ascii="Times New Roman" w:hAnsi="Times New Roman"/>
        </w:rPr>
        <w:t>Информация, полученная Исполнителем от Заказчика в устной или письменной форме является конфиденциальной и не подлежит распространению Исполнителем без разрешения Заказчика.</w:t>
      </w:r>
    </w:p>
    <w:p w:rsidR="00DB32C1" w:rsidRDefault="00DB32C1" w:rsidP="00DB32C1">
      <w:pPr>
        <w:pStyle w:val="a3"/>
        <w:numPr>
          <w:ilvl w:val="1"/>
          <w:numId w:val="1"/>
        </w:numPr>
        <w:tabs>
          <w:tab w:val="left" w:pos="567"/>
        </w:tabs>
        <w:spacing w:after="80" w:line="288" w:lineRule="auto"/>
        <w:ind w:left="567" w:hanging="567"/>
        <w:contextualSpacing w:val="0"/>
        <w:jc w:val="both"/>
        <w:rPr>
          <w:rFonts w:ascii="Times New Roman" w:hAnsi="Times New Roman"/>
        </w:rPr>
      </w:pPr>
      <w:r w:rsidRPr="0077648A">
        <w:rPr>
          <w:rFonts w:ascii="Times New Roman" w:hAnsi="Times New Roman"/>
        </w:rPr>
        <w:t>Положения настоящего раздела не распространяются на информацию, которая в соответствии с законодательством Российской Федерации признается общеизвестной или общедоступной информацией.</w:t>
      </w:r>
    </w:p>
    <w:p w:rsidR="00DB32C1" w:rsidRDefault="00DB32C1" w:rsidP="00DB32C1">
      <w:pPr>
        <w:pStyle w:val="a3"/>
        <w:numPr>
          <w:ilvl w:val="1"/>
          <w:numId w:val="1"/>
        </w:numPr>
        <w:tabs>
          <w:tab w:val="left" w:pos="567"/>
        </w:tabs>
        <w:spacing w:after="80" w:line="288" w:lineRule="auto"/>
        <w:ind w:left="567" w:hanging="567"/>
        <w:contextualSpacing w:val="0"/>
        <w:jc w:val="both"/>
        <w:rPr>
          <w:rFonts w:ascii="Times New Roman" w:hAnsi="Times New Roman"/>
        </w:rPr>
      </w:pPr>
      <w:bookmarkStart w:id="3" w:name="OLE_LINK6"/>
      <w:bookmarkStart w:id="4" w:name="OLE_LINK7"/>
      <w:r w:rsidRPr="00172CA9">
        <w:rPr>
          <w:rFonts w:ascii="Times New Roman" w:hAnsi="Times New Roman"/>
        </w:rPr>
        <w:t>База данных зарегистрированных пользователей и информация по сделанным на сайте заказам является конфиденциальной и не подлежит передаче третьим лицам (даже в случае расторжения настоящего договора) без письменного разрешения Заказчика.</w:t>
      </w:r>
      <w:r w:rsidRPr="00172CA9">
        <w:t xml:space="preserve"> </w:t>
      </w:r>
      <w:r w:rsidRPr="00172CA9">
        <w:rPr>
          <w:rFonts w:ascii="Times New Roman" w:hAnsi="Times New Roman"/>
        </w:rPr>
        <w:t>Данное требование не распространяется на случаи разглашение информации уполномоченным органам в соответствии с законодательством РФ.</w:t>
      </w:r>
      <w:bookmarkEnd w:id="3"/>
      <w:bookmarkEnd w:id="4"/>
    </w:p>
    <w:p w:rsidR="00DB32C1" w:rsidRPr="00F9493F" w:rsidRDefault="00DB32C1" w:rsidP="00DB32C1">
      <w:pPr>
        <w:pStyle w:val="a3"/>
        <w:tabs>
          <w:tab w:val="left" w:pos="567"/>
        </w:tabs>
        <w:spacing w:after="80" w:line="288" w:lineRule="auto"/>
        <w:ind w:left="567"/>
        <w:contextualSpacing w:val="0"/>
        <w:jc w:val="both"/>
        <w:rPr>
          <w:rFonts w:ascii="Times New Roman" w:hAnsi="Times New Roman"/>
        </w:rPr>
      </w:pPr>
    </w:p>
    <w:p w:rsidR="00DB32C1" w:rsidRPr="0077648A" w:rsidRDefault="00DB32C1" w:rsidP="00DB32C1">
      <w:pPr>
        <w:pStyle w:val="a3"/>
        <w:numPr>
          <w:ilvl w:val="0"/>
          <w:numId w:val="1"/>
        </w:numPr>
        <w:tabs>
          <w:tab w:val="left" w:pos="426"/>
        </w:tabs>
        <w:spacing w:after="80" w:line="288" w:lineRule="auto"/>
        <w:contextualSpacing w:val="0"/>
        <w:jc w:val="center"/>
        <w:rPr>
          <w:rFonts w:ascii="Times New Roman" w:hAnsi="Times New Roman"/>
          <w:b/>
        </w:rPr>
      </w:pPr>
      <w:r w:rsidRPr="0077648A">
        <w:rPr>
          <w:rFonts w:ascii="Times New Roman" w:hAnsi="Times New Roman"/>
          <w:b/>
        </w:rPr>
        <w:t>Срок действия и порядок расторжения Договора.</w:t>
      </w:r>
    </w:p>
    <w:p w:rsidR="00DB32C1" w:rsidRPr="0077648A" w:rsidRDefault="00DB32C1" w:rsidP="00DB32C1">
      <w:pPr>
        <w:pStyle w:val="a3"/>
        <w:numPr>
          <w:ilvl w:val="1"/>
          <w:numId w:val="1"/>
        </w:numPr>
        <w:tabs>
          <w:tab w:val="left" w:pos="567"/>
        </w:tabs>
        <w:spacing w:after="80" w:line="288" w:lineRule="auto"/>
        <w:ind w:left="567" w:hanging="567"/>
        <w:contextualSpacing w:val="0"/>
        <w:jc w:val="both"/>
        <w:rPr>
          <w:rFonts w:ascii="Times New Roman" w:hAnsi="Times New Roman"/>
        </w:rPr>
      </w:pPr>
      <w:r w:rsidRPr="0077648A">
        <w:rPr>
          <w:rFonts w:ascii="Times New Roman" w:hAnsi="Times New Roman"/>
        </w:rPr>
        <w:t>Настоящий договор вступает в силу с момента подписания его обеими Сторонами и действует</w:t>
      </w:r>
      <w:r>
        <w:rPr>
          <w:rFonts w:ascii="Times New Roman" w:hAnsi="Times New Roman"/>
        </w:rPr>
        <w:t xml:space="preserve"> в течение  года со дня подписания.</w:t>
      </w:r>
    </w:p>
    <w:p w:rsidR="00DB32C1" w:rsidRPr="0077648A" w:rsidRDefault="00DB32C1" w:rsidP="00DB32C1">
      <w:pPr>
        <w:pStyle w:val="a3"/>
        <w:numPr>
          <w:ilvl w:val="1"/>
          <w:numId w:val="1"/>
        </w:numPr>
        <w:tabs>
          <w:tab w:val="left" w:pos="567"/>
        </w:tabs>
        <w:spacing w:after="80" w:line="288" w:lineRule="auto"/>
        <w:ind w:left="567" w:hanging="567"/>
        <w:contextualSpacing w:val="0"/>
        <w:jc w:val="both"/>
        <w:rPr>
          <w:rFonts w:ascii="Times New Roman" w:hAnsi="Times New Roman"/>
        </w:rPr>
      </w:pPr>
      <w:r w:rsidRPr="0077648A">
        <w:rPr>
          <w:rFonts w:ascii="Times New Roman" w:hAnsi="Times New Roman"/>
        </w:rPr>
        <w:t>Каждая из Сторон вправе в одностороннем порядке расторгнуть Договор, уведомив об этом другую сторону в срок не позднее 7 (семи) рабочих дней до предполагаемой даты расторжения. В этом случае Стороны производят все взаимные расчеты. Оплате подлежат работы, фактически выполненные Исполнителем на момент расторжения Договора.</w:t>
      </w:r>
    </w:p>
    <w:p w:rsidR="00DB32C1" w:rsidRPr="0077648A" w:rsidRDefault="00DB32C1" w:rsidP="00DB32C1">
      <w:pPr>
        <w:pStyle w:val="a3"/>
        <w:numPr>
          <w:ilvl w:val="1"/>
          <w:numId w:val="1"/>
        </w:numPr>
        <w:tabs>
          <w:tab w:val="left" w:pos="567"/>
        </w:tabs>
        <w:spacing w:after="80" w:line="288" w:lineRule="auto"/>
        <w:ind w:left="567" w:hanging="567"/>
        <w:contextualSpacing w:val="0"/>
        <w:jc w:val="both"/>
        <w:rPr>
          <w:rFonts w:ascii="Times New Roman" w:hAnsi="Times New Roman"/>
        </w:rPr>
      </w:pPr>
      <w:r w:rsidRPr="0077648A">
        <w:rPr>
          <w:rFonts w:ascii="Times New Roman" w:hAnsi="Times New Roman"/>
        </w:rPr>
        <w:t xml:space="preserve">Если за </w:t>
      </w:r>
      <w:r>
        <w:rPr>
          <w:rFonts w:ascii="Times New Roman" w:hAnsi="Times New Roman"/>
        </w:rPr>
        <w:t>один месяц</w:t>
      </w:r>
      <w:r w:rsidRPr="0077648A">
        <w:rPr>
          <w:rFonts w:ascii="Times New Roman" w:hAnsi="Times New Roman"/>
        </w:rPr>
        <w:t xml:space="preserve"> до истечения срока действия Договора ни одна из Сторон не выступит с заявлением о его расторжении,</w:t>
      </w:r>
      <w:r>
        <w:rPr>
          <w:rFonts w:ascii="Times New Roman" w:hAnsi="Times New Roman"/>
        </w:rPr>
        <w:t xml:space="preserve"> изменении, заключении нового договора, то  н</w:t>
      </w:r>
      <w:r w:rsidRPr="0077648A">
        <w:rPr>
          <w:rFonts w:ascii="Times New Roman" w:hAnsi="Times New Roman"/>
        </w:rPr>
        <w:t xml:space="preserve">астоящий Договор считается </w:t>
      </w:r>
      <w:r>
        <w:rPr>
          <w:rFonts w:ascii="Times New Roman" w:hAnsi="Times New Roman"/>
        </w:rPr>
        <w:t>продленным без ограничения срока</w:t>
      </w:r>
      <w:r w:rsidRPr="0077648A">
        <w:rPr>
          <w:rFonts w:ascii="Times New Roman" w:hAnsi="Times New Roman"/>
        </w:rPr>
        <w:t>.</w:t>
      </w:r>
    </w:p>
    <w:p w:rsidR="00DB32C1" w:rsidRPr="0077648A" w:rsidRDefault="00DB32C1" w:rsidP="00DB32C1">
      <w:pPr>
        <w:pStyle w:val="a3"/>
        <w:numPr>
          <w:ilvl w:val="1"/>
          <w:numId w:val="1"/>
        </w:numPr>
        <w:tabs>
          <w:tab w:val="left" w:pos="567"/>
        </w:tabs>
        <w:spacing w:after="80" w:line="288" w:lineRule="auto"/>
        <w:ind w:left="567" w:hanging="567"/>
        <w:contextualSpacing w:val="0"/>
        <w:jc w:val="both"/>
        <w:rPr>
          <w:rFonts w:ascii="Times New Roman" w:hAnsi="Times New Roman"/>
        </w:rPr>
      </w:pPr>
      <w:r w:rsidRPr="0077648A">
        <w:rPr>
          <w:rFonts w:ascii="Times New Roman" w:hAnsi="Times New Roman"/>
        </w:rPr>
        <w:t>Договор также может быть расторгнут по основаниям, предусмотренным законодательством Российской Федерации.</w:t>
      </w:r>
    </w:p>
    <w:p w:rsidR="00DB32C1" w:rsidRPr="0077648A" w:rsidRDefault="00DB32C1" w:rsidP="00DB32C1">
      <w:pPr>
        <w:pStyle w:val="a3"/>
        <w:numPr>
          <w:ilvl w:val="0"/>
          <w:numId w:val="1"/>
        </w:numPr>
        <w:tabs>
          <w:tab w:val="left" w:pos="426"/>
        </w:tabs>
        <w:spacing w:after="80" w:line="288" w:lineRule="auto"/>
        <w:contextualSpacing w:val="0"/>
        <w:jc w:val="center"/>
        <w:rPr>
          <w:rFonts w:ascii="Times New Roman" w:hAnsi="Times New Roman"/>
          <w:b/>
        </w:rPr>
      </w:pPr>
      <w:r w:rsidRPr="0077648A">
        <w:rPr>
          <w:rFonts w:ascii="Times New Roman" w:hAnsi="Times New Roman"/>
          <w:b/>
        </w:rPr>
        <w:t>Прочие условия.</w:t>
      </w:r>
    </w:p>
    <w:p w:rsidR="00DB32C1" w:rsidRPr="0077648A" w:rsidRDefault="00DB32C1" w:rsidP="00DB32C1">
      <w:pPr>
        <w:pStyle w:val="a3"/>
        <w:numPr>
          <w:ilvl w:val="1"/>
          <w:numId w:val="1"/>
        </w:numPr>
        <w:tabs>
          <w:tab w:val="left" w:pos="567"/>
        </w:tabs>
        <w:spacing w:after="80" w:line="288" w:lineRule="auto"/>
        <w:ind w:left="567" w:hanging="567"/>
        <w:contextualSpacing w:val="0"/>
        <w:jc w:val="both"/>
        <w:rPr>
          <w:rFonts w:ascii="Times New Roman" w:hAnsi="Times New Roman"/>
        </w:rPr>
      </w:pPr>
      <w:r w:rsidRPr="0077648A">
        <w:rPr>
          <w:rFonts w:ascii="Times New Roman" w:hAnsi="Times New Roman"/>
        </w:rPr>
        <w:t>Во всем, что не урегулировано настоящим Договором. Стороны руководствуются положениями законодательства Российской Федерации.</w:t>
      </w:r>
    </w:p>
    <w:p w:rsidR="00DB32C1" w:rsidRDefault="00DB32C1" w:rsidP="00DB32C1">
      <w:pPr>
        <w:pStyle w:val="a3"/>
        <w:numPr>
          <w:ilvl w:val="1"/>
          <w:numId w:val="1"/>
        </w:numPr>
        <w:tabs>
          <w:tab w:val="left" w:pos="567"/>
        </w:tabs>
        <w:spacing w:after="80" w:line="288" w:lineRule="auto"/>
        <w:ind w:left="567" w:hanging="567"/>
        <w:contextualSpacing w:val="0"/>
        <w:jc w:val="both"/>
        <w:rPr>
          <w:rFonts w:ascii="Times New Roman" w:hAnsi="Times New Roman"/>
        </w:rPr>
      </w:pPr>
      <w:r w:rsidRPr="0077648A">
        <w:rPr>
          <w:rFonts w:ascii="Times New Roman" w:hAnsi="Times New Roman"/>
        </w:rPr>
        <w:t>Договор составлен в 2 (двух) экземплярах, имеющих одинаковую юридическую силу, по одному для каждой из Сторон.</w:t>
      </w:r>
    </w:p>
    <w:p w:rsidR="00DB32C1" w:rsidRPr="00DB32C1" w:rsidRDefault="00DB32C1" w:rsidP="00DB32C1">
      <w:pPr>
        <w:pStyle w:val="a3"/>
        <w:tabs>
          <w:tab w:val="left" w:pos="567"/>
        </w:tabs>
        <w:spacing w:after="80" w:line="288" w:lineRule="auto"/>
        <w:ind w:left="567"/>
        <w:contextualSpacing w:val="0"/>
        <w:jc w:val="both"/>
        <w:rPr>
          <w:rFonts w:ascii="Times New Roman" w:hAnsi="Times New Roman"/>
        </w:rPr>
      </w:pPr>
    </w:p>
    <w:p w:rsidR="00DB32C1" w:rsidRDefault="00DB32C1" w:rsidP="00DB32C1">
      <w:pPr>
        <w:jc w:val="center"/>
        <w:rPr>
          <w:rFonts w:ascii="Times New Roman" w:hAnsi="Times New Roman"/>
        </w:rPr>
      </w:pPr>
      <w:r w:rsidRPr="0077648A">
        <w:rPr>
          <w:rFonts w:ascii="Times New Roman" w:hAnsi="Times New Roman"/>
          <w:b/>
        </w:rPr>
        <w:t>ПОДПИСИ СТОРОН</w:t>
      </w:r>
      <w:r w:rsidRPr="0077648A">
        <w:rPr>
          <w:rFonts w:ascii="Times New Roman" w:hAnsi="Times New Roman"/>
        </w:rPr>
        <w:t>:</w:t>
      </w:r>
    </w:p>
    <w:p w:rsidR="00DB32C1" w:rsidRPr="0077648A" w:rsidRDefault="00DB32C1" w:rsidP="00DB32C1">
      <w:pPr>
        <w:pStyle w:val="ConsPlusNonformat"/>
        <w:widowControl/>
        <w:jc w:val="center"/>
        <w:rPr>
          <w:rFonts w:ascii="Times New Roman" w:hAnsi="Times New Roman" w:cs="Times New Roman"/>
          <w:sz w:val="22"/>
          <w:szCs w:val="2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DB32C1" w:rsidTr="00005781">
        <w:tc>
          <w:tcPr>
            <w:tcW w:w="5381" w:type="dxa"/>
          </w:tcPr>
          <w:p w:rsidR="00DB32C1" w:rsidRPr="00C1323C" w:rsidRDefault="00DB32C1" w:rsidP="00005781">
            <w:pPr>
              <w:pStyle w:val="Default"/>
              <w:rPr>
                <w:sz w:val="22"/>
                <w:szCs w:val="22"/>
              </w:rPr>
            </w:pPr>
            <w:r w:rsidRPr="00C1323C">
              <w:rPr>
                <w:sz w:val="22"/>
                <w:szCs w:val="22"/>
              </w:rPr>
              <w:t xml:space="preserve">Заказчик: </w:t>
            </w:r>
          </w:p>
          <w:p w:rsidR="00DB32C1" w:rsidRDefault="00DB32C1" w:rsidP="00005781">
            <w:pPr>
              <w:pStyle w:val="Default"/>
              <w:rPr>
                <w:sz w:val="22"/>
                <w:szCs w:val="22"/>
              </w:rPr>
            </w:pPr>
          </w:p>
          <w:p w:rsidR="00DB32C1" w:rsidRDefault="00DB32C1" w:rsidP="00005781">
            <w:pPr>
              <w:pStyle w:val="Default"/>
              <w:rPr>
                <w:sz w:val="22"/>
                <w:szCs w:val="22"/>
              </w:rPr>
            </w:pPr>
          </w:p>
          <w:p w:rsidR="00DB32C1" w:rsidRPr="00C1323C" w:rsidRDefault="00DB32C1" w:rsidP="00005781">
            <w:pPr>
              <w:pStyle w:val="Default"/>
              <w:rPr>
                <w:sz w:val="22"/>
                <w:szCs w:val="22"/>
              </w:rPr>
            </w:pPr>
          </w:p>
          <w:p w:rsidR="00DB32C1" w:rsidRPr="00C1323C" w:rsidRDefault="00DB32C1" w:rsidP="00DB32C1">
            <w:pPr>
              <w:pStyle w:val="ConsPlusNonformat"/>
              <w:widowControl/>
              <w:rPr>
                <w:rFonts w:ascii="Times New Roman" w:hAnsi="Times New Roman" w:cs="Times New Roman"/>
                <w:sz w:val="22"/>
                <w:szCs w:val="22"/>
              </w:rPr>
            </w:pPr>
            <w:r w:rsidRPr="00C1323C">
              <w:rPr>
                <w:rFonts w:ascii="Times New Roman" w:hAnsi="Times New Roman" w:cs="Times New Roman"/>
                <w:sz w:val="22"/>
                <w:szCs w:val="22"/>
              </w:rPr>
              <w:t>______________ (</w:t>
            </w:r>
            <w:r>
              <w:rPr>
                <w:rFonts w:ascii="Times New Roman" w:hAnsi="Times New Roman" w:cs="Times New Roman"/>
                <w:sz w:val="22"/>
                <w:szCs w:val="22"/>
              </w:rPr>
              <w:t>ФИО Заказчика</w:t>
            </w:r>
            <w:r w:rsidRPr="00C1323C">
              <w:rPr>
                <w:rFonts w:ascii="Times New Roman" w:hAnsi="Times New Roman" w:cs="Times New Roman"/>
                <w:sz w:val="22"/>
                <w:szCs w:val="22"/>
              </w:rPr>
              <w:t xml:space="preserve">.) </w:t>
            </w:r>
          </w:p>
        </w:tc>
        <w:tc>
          <w:tcPr>
            <w:tcW w:w="5381" w:type="dxa"/>
          </w:tcPr>
          <w:p w:rsidR="00DB32C1" w:rsidRPr="00C1323C" w:rsidRDefault="00DB32C1" w:rsidP="00005781">
            <w:pPr>
              <w:pStyle w:val="Default"/>
              <w:rPr>
                <w:sz w:val="22"/>
                <w:szCs w:val="22"/>
              </w:rPr>
            </w:pPr>
            <w:r w:rsidRPr="00C1323C">
              <w:rPr>
                <w:sz w:val="22"/>
                <w:szCs w:val="22"/>
              </w:rPr>
              <w:t xml:space="preserve">Исполнитель: </w:t>
            </w:r>
          </w:p>
          <w:p w:rsidR="00DB32C1" w:rsidRPr="00C1323C" w:rsidRDefault="00DB32C1" w:rsidP="00005781">
            <w:pPr>
              <w:pStyle w:val="ConsPlusNonformat"/>
              <w:widowControl/>
              <w:rPr>
                <w:rFonts w:ascii="Times New Roman" w:hAnsi="Times New Roman" w:cs="Times New Roman"/>
                <w:sz w:val="22"/>
                <w:szCs w:val="22"/>
              </w:rPr>
            </w:pPr>
          </w:p>
          <w:p w:rsidR="00DB32C1" w:rsidRDefault="00DB32C1" w:rsidP="00005781">
            <w:pPr>
              <w:pStyle w:val="ConsPlusNonformat"/>
              <w:widowControl/>
              <w:rPr>
                <w:rFonts w:ascii="Times New Roman" w:hAnsi="Times New Roman" w:cs="Times New Roman"/>
              </w:rPr>
            </w:pPr>
          </w:p>
          <w:p w:rsidR="00DB32C1" w:rsidRDefault="00DB32C1" w:rsidP="00005781">
            <w:pPr>
              <w:pStyle w:val="ConsPlusNonformat"/>
              <w:widowControl/>
              <w:rPr>
                <w:rFonts w:ascii="Times New Roman" w:hAnsi="Times New Roman" w:cs="Times New Roman"/>
              </w:rPr>
            </w:pPr>
          </w:p>
          <w:p w:rsidR="00DB32C1" w:rsidRPr="00C1323C" w:rsidRDefault="00DB32C1" w:rsidP="00005781">
            <w:pPr>
              <w:pStyle w:val="ConsPlusNonformat"/>
              <w:widowControl/>
              <w:rPr>
                <w:rFonts w:ascii="Times New Roman" w:hAnsi="Times New Roman" w:cs="Times New Roman"/>
                <w:sz w:val="22"/>
                <w:szCs w:val="22"/>
              </w:rPr>
            </w:pPr>
            <w:r w:rsidRPr="00C1323C">
              <w:rPr>
                <w:rFonts w:ascii="Times New Roman" w:hAnsi="Times New Roman" w:cs="Times New Roman"/>
              </w:rPr>
              <w:t>________________  (Походящий К.Г.)</w:t>
            </w:r>
          </w:p>
        </w:tc>
      </w:tr>
    </w:tbl>
    <w:p w:rsidR="00DB32C1" w:rsidRPr="0077648A" w:rsidRDefault="00DB32C1" w:rsidP="00DB32C1">
      <w:pPr>
        <w:pStyle w:val="ConsPlusNonformat"/>
        <w:widowControl/>
        <w:rPr>
          <w:rFonts w:ascii="Times New Roman" w:hAnsi="Times New Roman" w:cs="Times New Roman"/>
          <w:sz w:val="22"/>
          <w:szCs w:val="22"/>
        </w:rPr>
      </w:pPr>
    </w:p>
    <w:p w:rsidR="00950B94" w:rsidRPr="00DB32C1" w:rsidRDefault="00950B94" w:rsidP="00DB32C1"/>
    <w:sectPr w:rsidR="00950B94" w:rsidRPr="00DB32C1" w:rsidSect="00503889">
      <w:footerReference w:type="default" r:id="rId9"/>
      <w:pgSz w:w="11906" w:h="16838"/>
      <w:pgMar w:top="567" w:right="425"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9CB" w:rsidRDefault="008479CB" w:rsidP="001A1000">
      <w:pPr>
        <w:spacing w:after="0" w:line="240" w:lineRule="auto"/>
      </w:pPr>
      <w:r>
        <w:separator/>
      </w:r>
    </w:p>
  </w:endnote>
  <w:endnote w:type="continuationSeparator" w:id="0">
    <w:p w:rsidR="008479CB" w:rsidRDefault="008479CB" w:rsidP="001A1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200" w:rsidRPr="00601504" w:rsidRDefault="004279B4" w:rsidP="00563504">
    <w:pPr>
      <w:pStyle w:val="a7"/>
      <w:jc w:val="right"/>
      <w:rPr>
        <w:rFonts w:ascii="Times New Roman" w:hAnsi="Times New Roman"/>
      </w:rPr>
    </w:pPr>
    <w:r w:rsidRPr="00601504">
      <w:rPr>
        <w:rFonts w:ascii="Times New Roman" w:hAnsi="Times New Roman"/>
      </w:rPr>
      <w:t xml:space="preserve">Страница </w:t>
    </w:r>
    <w:r w:rsidR="007973CD" w:rsidRPr="00601504">
      <w:rPr>
        <w:rFonts w:ascii="Times New Roman" w:hAnsi="Times New Roman"/>
        <w:b/>
        <w:sz w:val="24"/>
        <w:szCs w:val="24"/>
      </w:rPr>
      <w:fldChar w:fldCharType="begin"/>
    </w:r>
    <w:r w:rsidRPr="00601504">
      <w:rPr>
        <w:rFonts w:ascii="Times New Roman" w:hAnsi="Times New Roman"/>
        <w:b/>
      </w:rPr>
      <w:instrText>PAGE</w:instrText>
    </w:r>
    <w:r w:rsidR="007973CD" w:rsidRPr="00601504">
      <w:rPr>
        <w:rFonts w:ascii="Times New Roman" w:hAnsi="Times New Roman"/>
        <w:b/>
        <w:sz w:val="24"/>
        <w:szCs w:val="24"/>
      </w:rPr>
      <w:fldChar w:fldCharType="separate"/>
    </w:r>
    <w:r w:rsidR="009C0C17">
      <w:rPr>
        <w:rFonts w:ascii="Times New Roman" w:hAnsi="Times New Roman"/>
        <w:b/>
        <w:noProof/>
      </w:rPr>
      <w:t>1</w:t>
    </w:r>
    <w:r w:rsidR="007973CD" w:rsidRPr="00601504">
      <w:rPr>
        <w:rFonts w:ascii="Times New Roman" w:hAnsi="Times New Roman"/>
        <w:b/>
        <w:sz w:val="24"/>
        <w:szCs w:val="24"/>
      </w:rPr>
      <w:fldChar w:fldCharType="end"/>
    </w:r>
    <w:r w:rsidRPr="00601504">
      <w:rPr>
        <w:rFonts w:ascii="Times New Roman" w:hAnsi="Times New Roman"/>
      </w:rPr>
      <w:t xml:space="preserve"> из </w:t>
    </w:r>
    <w:r w:rsidR="007973CD" w:rsidRPr="00601504">
      <w:rPr>
        <w:rFonts w:ascii="Times New Roman" w:hAnsi="Times New Roman"/>
        <w:b/>
        <w:sz w:val="24"/>
        <w:szCs w:val="24"/>
      </w:rPr>
      <w:fldChar w:fldCharType="begin"/>
    </w:r>
    <w:r w:rsidRPr="00601504">
      <w:rPr>
        <w:rFonts w:ascii="Times New Roman" w:hAnsi="Times New Roman"/>
        <w:b/>
      </w:rPr>
      <w:instrText>NUMPAGES</w:instrText>
    </w:r>
    <w:r w:rsidR="007973CD" w:rsidRPr="00601504">
      <w:rPr>
        <w:rFonts w:ascii="Times New Roman" w:hAnsi="Times New Roman"/>
        <w:b/>
        <w:sz w:val="24"/>
        <w:szCs w:val="24"/>
      </w:rPr>
      <w:fldChar w:fldCharType="separate"/>
    </w:r>
    <w:r w:rsidR="009C0C17">
      <w:rPr>
        <w:rFonts w:ascii="Times New Roman" w:hAnsi="Times New Roman"/>
        <w:b/>
        <w:noProof/>
      </w:rPr>
      <w:t>5</w:t>
    </w:r>
    <w:r w:rsidR="007973CD" w:rsidRPr="00601504">
      <w:rPr>
        <w:rFonts w:ascii="Times New Roman" w:hAnsi="Times New Roman"/>
        <w:b/>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9CB" w:rsidRDefault="008479CB" w:rsidP="001A1000">
      <w:pPr>
        <w:spacing w:after="0" w:line="240" w:lineRule="auto"/>
      </w:pPr>
      <w:r>
        <w:separator/>
      </w:r>
    </w:p>
  </w:footnote>
  <w:footnote w:type="continuationSeparator" w:id="0">
    <w:p w:rsidR="008479CB" w:rsidRDefault="008479CB" w:rsidP="001A1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651C"/>
    <w:multiLevelType w:val="multilevel"/>
    <w:tmpl w:val="5B6E0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1D405D"/>
    <w:multiLevelType w:val="multilevel"/>
    <w:tmpl w:val="52A85B0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30620B"/>
    <w:multiLevelType w:val="multilevel"/>
    <w:tmpl w:val="6C5EC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9D475E"/>
    <w:multiLevelType w:val="hybridMultilevel"/>
    <w:tmpl w:val="2818884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54285758"/>
    <w:multiLevelType w:val="hybridMultilevel"/>
    <w:tmpl w:val="D9201B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183F30"/>
    <w:multiLevelType w:val="multilevel"/>
    <w:tmpl w:val="C0D8D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240667"/>
    <w:multiLevelType w:val="multilevel"/>
    <w:tmpl w:val="BEE00DF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FA53BBF"/>
    <w:multiLevelType w:val="hybridMultilevel"/>
    <w:tmpl w:val="7A84B6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00"/>
    <w:rsid w:val="00013E88"/>
    <w:rsid w:val="00015B2E"/>
    <w:rsid w:val="00016CEF"/>
    <w:rsid w:val="0003008D"/>
    <w:rsid w:val="000360F0"/>
    <w:rsid w:val="00046424"/>
    <w:rsid w:val="00055602"/>
    <w:rsid w:val="0009307E"/>
    <w:rsid w:val="0009735C"/>
    <w:rsid w:val="000A139C"/>
    <w:rsid w:val="000B605F"/>
    <w:rsid w:val="000C6953"/>
    <w:rsid w:val="000C6E51"/>
    <w:rsid w:val="00131BBD"/>
    <w:rsid w:val="00132DCF"/>
    <w:rsid w:val="00142502"/>
    <w:rsid w:val="001426B9"/>
    <w:rsid w:val="00144362"/>
    <w:rsid w:val="00150FE4"/>
    <w:rsid w:val="0016734A"/>
    <w:rsid w:val="0017350D"/>
    <w:rsid w:val="00196161"/>
    <w:rsid w:val="001A1000"/>
    <w:rsid w:val="001A7CAF"/>
    <w:rsid w:val="001E1F17"/>
    <w:rsid w:val="001F421C"/>
    <w:rsid w:val="002156DF"/>
    <w:rsid w:val="00222643"/>
    <w:rsid w:val="002603E0"/>
    <w:rsid w:val="002871DD"/>
    <w:rsid w:val="00292A85"/>
    <w:rsid w:val="002A18AE"/>
    <w:rsid w:val="002C31A6"/>
    <w:rsid w:val="002C3DAB"/>
    <w:rsid w:val="002D508A"/>
    <w:rsid w:val="002F2371"/>
    <w:rsid w:val="00336617"/>
    <w:rsid w:val="00353A42"/>
    <w:rsid w:val="00363DB0"/>
    <w:rsid w:val="00364C33"/>
    <w:rsid w:val="00365897"/>
    <w:rsid w:val="003E01BB"/>
    <w:rsid w:val="003E29B7"/>
    <w:rsid w:val="004262CB"/>
    <w:rsid w:val="004279B4"/>
    <w:rsid w:val="00462916"/>
    <w:rsid w:val="004824DA"/>
    <w:rsid w:val="004961ED"/>
    <w:rsid w:val="004B0EEB"/>
    <w:rsid w:val="004B114B"/>
    <w:rsid w:val="004C3A7D"/>
    <w:rsid w:val="004C3C20"/>
    <w:rsid w:val="004C578B"/>
    <w:rsid w:val="004D2664"/>
    <w:rsid w:val="004D2DC8"/>
    <w:rsid w:val="004D3E61"/>
    <w:rsid w:val="004F5FDF"/>
    <w:rsid w:val="00503889"/>
    <w:rsid w:val="00504574"/>
    <w:rsid w:val="00516E97"/>
    <w:rsid w:val="00541C3E"/>
    <w:rsid w:val="0054321B"/>
    <w:rsid w:val="00555276"/>
    <w:rsid w:val="0058145F"/>
    <w:rsid w:val="0058284B"/>
    <w:rsid w:val="00592FD7"/>
    <w:rsid w:val="005B7B47"/>
    <w:rsid w:val="005C74C6"/>
    <w:rsid w:val="005D6958"/>
    <w:rsid w:val="005F4031"/>
    <w:rsid w:val="00601504"/>
    <w:rsid w:val="006220A8"/>
    <w:rsid w:val="00636972"/>
    <w:rsid w:val="00654FEA"/>
    <w:rsid w:val="00662052"/>
    <w:rsid w:val="0066430F"/>
    <w:rsid w:val="00671A3C"/>
    <w:rsid w:val="0068513F"/>
    <w:rsid w:val="006A47EA"/>
    <w:rsid w:val="006E14F4"/>
    <w:rsid w:val="006E24D2"/>
    <w:rsid w:val="006F175C"/>
    <w:rsid w:val="006F72CC"/>
    <w:rsid w:val="00702A70"/>
    <w:rsid w:val="007048C1"/>
    <w:rsid w:val="00723743"/>
    <w:rsid w:val="00745E61"/>
    <w:rsid w:val="007562E8"/>
    <w:rsid w:val="007578EE"/>
    <w:rsid w:val="00773592"/>
    <w:rsid w:val="0077648A"/>
    <w:rsid w:val="00783ABF"/>
    <w:rsid w:val="007861C1"/>
    <w:rsid w:val="00793CC2"/>
    <w:rsid w:val="007973CD"/>
    <w:rsid w:val="00797A2F"/>
    <w:rsid w:val="007A1E86"/>
    <w:rsid w:val="007C5CF3"/>
    <w:rsid w:val="007C6C41"/>
    <w:rsid w:val="007F2B25"/>
    <w:rsid w:val="0080301D"/>
    <w:rsid w:val="00812879"/>
    <w:rsid w:val="008317B4"/>
    <w:rsid w:val="00846433"/>
    <w:rsid w:val="008479CB"/>
    <w:rsid w:val="0085384A"/>
    <w:rsid w:val="008726C2"/>
    <w:rsid w:val="008845BD"/>
    <w:rsid w:val="00892821"/>
    <w:rsid w:val="00894840"/>
    <w:rsid w:val="008C272B"/>
    <w:rsid w:val="008C3D42"/>
    <w:rsid w:val="008E134B"/>
    <w:rsid w:val="00900741"/>
    <w:rsid w:val="00904985"/>
    <w:rsid w:val="00904EF8"/>
    <w:rsid w:val="0092193C"/>
    <w:rsid w:val="00950B94"/>
    <w:rsid w:val="00981EBE"/>
    <w:rsid w:val="0098444E"/>
    <w:rsid w:val="009B155C"/>
    <w:rsid w:val="009C0C17"/>
    <w:rsid w:val="009C623B"/>
    <w:rsid w:val="009D747E"/>
    <w:rsid w:val="00A153E1"/>
    <w:rsid w:val="00A52341"/>
    <w:rsid w:val="00A54AE3"/>
    <w:rsid w:val="00A55F10"/>
    <w:rsid w:val="00A811A7"/>
    <w:rsid w:val="00A83A73"/>
    <w:rsid w:val="00A861E2"/>
    <w:rsid w:val="00AA02F0"/>
    <w:rsid w:val="00AD5285"/>
    <w:rsid w:val="00AE3DE8"/>
    <w:rsid w:val="00B01A6C"/>
    <w:rsid w:val="00B21C9A"/>
    <w:rsid w:val="00B24012"/>
    <w:rsid w:val="00B565BD"/>
    <w:rsid w:val="00B57630"/>
    <w:rsid w:val="00B76454"/>
    <w:rsid w:val="00B81BBC"/>
    <w:rsid w:val="00B8205D"/>
    <w:rsid w:val="00B844E2"/>
    <w:rsid w:val="00B851E2"/>
    <w:rsid w:val="00B8653C"/>
    <w:rsid w:val="00B91193"/>
    <w:rsid w:val="00B9418B"/>
    <w:rsid w:val="00BB2377"/>
    <w:rsid w:val="00BB2822"/>
    <w:rsid w:val="00BB6441"/>
    <w:rsid w:val="00BC1F0C"/>
    <w:rsid w:val="00BE2410"/>
    <w:rsid w:val="00BF31B7"/>
    <w:rsid w:val="00BF42E7"/>
    <w:rsid w:val="00BF7ACF"/>
    <w:rsid w:val="00C105A7"/>
    <w:rsid w:val="00C35234"/>
    <w:rsid w:val="00C71132"/>
    <w:rsid w:val="00C834D3"/>
    <w:rsid w:val="00C87F88"/>
    <w:rsid w:val="00C914EF"/>
    <w:rsid w:val="00CB62C3"/>
    <w:rsid w:val="00CE21AA"/>
    <w:rsid w:val="00D23AE9"/>
    <w:rsid w:val="00D3397E"/>
    <w:rsid w:val="00D5557A"/>
    <w:rsid w:val="00D55952"/>
    <w:rsid w:val="00D55C51"/>
    <w:rsid w:val="00D570BF"/>
    <w:rsid w:val="00D76A48"/>
    <w:rsid w:val="00D8622C"/>
    <w:rsid w:val="00DA0CFB"/>
    <w:rsid w:val="00DB02A1"/>
    <w:rsid w:val="00DB32C1"/>
    <w:rsid w:val="00E06BBB"/>
    <w:rsid w:val="00E32511"/>
    <w:rsid w:val="00E34ACF"/>
    <w:rsid w:val="00E7134C"/>
    <w:rsid w:val="00E71DD0"/>
    <w:rsid w:val="00E97980"/>
    <w:rsid w:val="00EA406F"/>
    <w:rsid w:val="00EB2FD8"/>
    <w:rsid w:val="00F01D7A"/>
    <w:rsid w:val="00F12B2B"/>
    <w:rsid w:val="00F20788"/>
    <w:rsid w:val="00F20A40"/>
    <w:rsid w:val="00F32523"/>
    <w:rsid w:val="00F571C9"/>
    <w:rsid w:val="00F618B6"/>
    <w:rsid w:val="00F84E0E"/>
    <w:rsid w:val="00F8682D"/>
    <w:rsid w:val="00F9493F"/>
    <w:rsid w:val="00FB149F"/>
    <w:rsid w:val="00FB3922"/>
    <w:rsid w:val="00FC693B"/>
    <w:rsid w:val="00FC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DA090"/>
  <w15:docId w15:val="{0D1E61C1-C63C-45D9-BC08-863B7382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000"/>
    <w:rPr>
      <w:rFonts w:ascii="Calibri" w:eastAsia="Calibri" w:hAnsi="Calibri" w:cs="Times New Roman"/>
    </w:rPr>
  </w:style>
  <w:style w:type="paragraph" w:styleId="2">
    <w:name w:val="heading 2"/>
    <w:basedOn w:val="a"/>
    <w:link w:val="20"/>
    <w:uiPriority w:val="9"/>
    <w:qFormat/>
    <w:rsid w:val="0016734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000"/>
    <w:pPr>
      <w:ind w:left="720"/>
      <w:contextualSpacing/>
    </w:pPr>
  </w:style>
  <w:style w:type="character" w:styleId="a4">
    <w:name w:val="Hyperlink"/>
    <w:uiPriority w:val="99"/>
    <w:unhideWhenUsed/>
    <w:rsid w:val="001A1000"/>
    <w:rPr>
      <w:color w:val="0000FF"/>
      <w:u w:val="single"/>
    </w:rPr>
  </w:style>
  <w:style w:type="paragraph" w:styleId="a5">
    <w:name w:val="header"/>
    <w:basedOn w:val="a"/>
    <w:link w:val="a6"/>
    <w:uiPriority w:val="99"/>
    <w:unhideWhenUsed/>
    <w:rsid w:val="001A10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A1000"/>
    <w:rPr>
      <w:rFonts w:ascii="Calibri" w:eastAsia="Calibri" w:hAnsi="Calibri" w:cs="Times New Roman"/>
    </w:rPr>
  </w:style>
  <w:style w:type="paragraph" w:styleId="a7">
    <w:name w:val="footer"/>
    <w:basedOn w:val="a"/>
    <w:link w:val="a8"/>
    <w:uiPriority w:val="99"/>
    <w:unhideWhenUsed/>
    <w:rsid w:val="001A10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A1000"/>
    <w:rPr>
      <w:rFonts w:ascii="Calibri" w:eastAsia="Calibri" w:hAnsi="Calibri" w:cs="Times New Roman"/>
    </w:rPr>
  </w:style>
  <w:style w:type="paragraph" w:styleId="a9">
    <w:name w:val="Plain Text"/>
    <w:basedOn w:val="a"/>
    <w:link w:val="aa"/>
    <w:rsid w:val="001A1000"/>
    <w:pPr>
      <w:spacing w:after="0" w:line="240" w:lineRule="auto"/>
    </w:pPr>
    <w:rPr>
      <w:rFonts w:ascii="Courier New" w:eastAsia="Times New Roman" w:hAnsi="Courier New"/>
      <w:sz w:val="20"/>
      <w:szCs w:val="20"/>
    </w:rPr>
  </w:style>
  <w:style w:type="character" w:customStyle="1" w:styleId="aa">
    <w:name w:val="Текст Знак"/>
    <w:basedOn w:val="a0"/>
    <w:link w:val="a9"/>
    <w:rsid w:val="001A1000"/>
    <w:rPr>
      <w:rFonts w:ascii="Courier New" w:eastAsia="Times New Roman" w:hAnsi="Courier New" w:cs="Times New Roman"/>
      <w:sz w:val="20"/>
      <w:szCs w:val="20"/>
    </w:rPr>
  </w:style>
  <w:style w:type="character" w:customStyle="1" w:styleId="20">
    <w:name w:val="Заголовок 2 Знак"/>
    <w:basedOn w:val="a0"/>
    <w:link w:val="2"/>
    <w:uiPriority w:val="9"/>
    <w:rsid w:val="0016734A"/>
    <w:rPr>
      <w:rFonts w:ascii="Times New Roman" w:eastAsia="Times New Roman" w:hAnsi="Times New Roman" w:cs="Times New Roman"/>
      <w:b/>
      <w:bCs/>
      <w:sz w:val="36"/>
      <w:szCs w:val="36"/>
      <w:lang w:eastAsia="ru-RU"/>
    </w:rPr>
  </w:style>
  <w:style w:type="paragraph" w:customStyle="1" w:styleId="ConsPlusNonformat">
    <w:name w:val="ConsPlusNonformat"/>
    <w:rsid w:val="00950B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DB32C1"/>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DB3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098755">
      <w:bodyDiv w:val="1"/>
      <w:marLeft w:val="0"/>
      <w:marRight w:val="0"/>
      <w:marTop w:val="0"/>
      <w:marBottom w:val="0"/>
      <w:divBdr>
        <w:top w:val="none" w:sz="0" w:space="0" w:color="auto"/>
        <w:left w:val="none" w:sz="0" w:space="0" w:color="auto"/>
        <w:bottom w:val="none" w:sz="0" w:space="0" w:color="auto"/>
        <w:right w:val="none" w:sz="0" w:space="0" w:color="auto"/>
      </w:divBdr>
    </w:div>
    <w:div w:id="175088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pokupki-prost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8DF1E-73E0-45AE-A46B-F55730C8B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1676</Words>
  <Characters>9558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Костя</dc:creator>
  <cp:lastModifiedBy>Константин Походящий</cp:lastModifiedBy>
  <cp:revision>8</cp:revision>
  <cp:lastPrinted>2014-05-14T15:06:00Z</cp:lastPrinted>
  <dcterms:created xsi:type="dcterms:W3CDTF">2018-07-10T07:09:00Z</dcterms:created>
  <dcterms:modified xsi:type="dcterms:W3CDTF">2019-10-02T06:17:00Z</dcterms:modified>
</cp:coreProperties>
</file>